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5AD9" w14:textId="77777777" w:rsidR="004952BB" w:rsidRDefault="001F0BC6" w:rsidP="001F0BC6">
      <w:pPr>
        <w:jc w:val="center"/>
        <w:rPr>
          <w:b/>
          <w:sz w:val="28"/>
          <w:szCs w:val="28"/>
          <w:u w:val="single"/>
        </w:rPr>
      </w:pPr>
      <w:r w:rsidRPr="001F0BC6">
        <w:rPr>
          <w:b/>
          <w:sz w:val="28"/>
          <w:szCs w:val="28"/>
          <w:u w:val="single"/>
        </w:rPr>
        <w:t>New Trade Customer Record</w:t>
      </w:r>
    </w:p>
    <w:p w14:paraId="118C2CFF" w14:textId="77777777" w:rsidR="006F629E" w:rsidRDefault="006F629E" w:rsidP="001F0BC6">
      <w:pPr>
        <w:jc w:val="center"/>
        <w:rPr>
          <w:b/>
          <w:sz w:val="28"/>
          <w:szCs w:val="28"/>
          <w:u w:val="single"/>
        </w:rPr>
      </w:pPr>
    </w:p>
    <w:tbl>
      <w:tblPr>
        <w:tblStyle w:val="TableGrid"/>
        <w:tblW w:w="0" w:type="auto"/>
        <w:tblLook w:val="04A0" w:firstRow="1" w:lastRow="0" w:firstColumn="1" w:lastColumn="0" w:noHBand="0" w:noVBand="1"/>
      </w:tblPr>
      <w:tblGrid>
        <w:gridCol w:w="2405"/>
        <w:gridCol w:w="2835"/>
        <w:gridCol w:w="567"/>
        <w:gridCol w:w="567"/>
        <w:gridCol w:w="4111"/>
      </w:tblGrid>
      <w:tr w:rsidR="00F518BE" w14:paraId="256BDA77" w14:textId="77777777" w:rsidTr="00C77F94">
        <w:trPr>
          <w:trHeight w:hRule="exact" w:val="567"/>
        </w:trPr>
        <w:tc>
          <w:tcPr>
            <w:tcW w:w="10485" w:type="dxa"/>
            <w:gridSpan w:val="5"/>
            <w:shd w:val="clear" w:color="auto" w:fill="DEEAF6" w:themeFill="accent1" w:themeFillTint="33"/>
          </w:tcPr>
          <w:p w14:paraId="49A6F758" w14:textId="77777777" w:rsidR="00F518BE" w:rsidRPr="00C77F94" w:rsidRDefault="00F518BE" w:rsidP="001F0BC6">
            <w:pPr>
              <w:rPr>
                <w:b/>
              </w:rPr>
            </w:pPr>
            <w:r w:rsidRPr="00C77F94">
              <w:rPr>
                <w:b/>
              </w:rPr>
              <w:t>Section 1 – Your details</w:t>
            </w:r>
          </w:p>
        </w:tc>
      </w:tr>
      <w:tr w:rsidR="00C22D8F" w14:paraId="26AD70CE" w14:textId="77777777" w:rsidTr="00C77F94">
        <w:trPr>
          <w:trHeight w:hRule="exact" w:val="567"/>
        </w:trPr>
        <w:tc>
          <w:tcPr>
            <w:tcW w:w="10485" w:type="dxa"/>
            <w:gridSpan w:val="5"/>
          </w:tcPr>
          <w:p w14:paraId="35A8C57F" w14:textId="77777777" w:rsidR="00C22D8F" w:rsidRPr="00C77F94" w:rsidRDefault="00C22D8F" w:rsidP="001F0BC6">
            <w:pPr>
              <w:rPr>
                <w:b/>
              </w:rPr>
            </w:pPr>
            <w:r w:rsidRPr="00C77F94">
              <w:rPr>
                <w:b/>
              </w:rPr>
              <w:t>Company Name:</w:t>
            </w:r>
          </w:p>
        </w:tc>
      </w:tr>
      <w:tr w:rsidR="001F0BC6" w14:paraId="35CCB49B" w14:textId="77777777" w:rsidTr="00C77F94">
        <w:trPr>
          <w:trHeight w:hRule="exact" w:val="567"/>
        </w:trPr>
        <w:tc>
          <w:tcPr>
            <w:tcW w:w="6374" w:type="dxa"/>
            <w:gridSpan w:val="4"/>
          </w:tcPr>
          <w:p w14:paraId="66CD563E" w14:textId="6948FCA1" w:rsidR="001F0BC6" w:rsidRPr="00C22D8F" w:rsidRDefault="001B19A8" w:rsidP="001F0BC6">
            <w:r w:rsidRPr="00C77F94">
              <w:rPr>
                <w:b/>
                <w:noProof/>
              </w:rPr>
              <mc:AlternateContent>
                <mc:Choice Requires="wps">
                  <w:drawing>
                    <wp:anchor distT="0" distB="0" distL="114300" distR="114300" simplePos="0" relativeHeight="251665408" behindDoc="1" locked="0" layoutInCell="1" allowOverlap="1" wp14:anchorId="7D2D1598" wp14:editId="45A26619">
                      <wp:simplePos x="0" y="0"/>
                      <wp:positionH relativeFrom="column">
                        <wp:posOffset>555625</wp:posOffset>
                      </wp:positionH>
                      <wp:positionV relativeFrom="page">
                        <wp:posOffset>220345</wp:posOffset>
                      </wp:positionV>
                      <wp:extent cx="133350" cy="123825"/>
                      <wp:effectExtent l="0" t="0" r="19050" b="28575"/>
                      <wp:wrapTight wrapText="bothSides">
                        <wp:wrapPolygon edited="0">
                          <wp:start x="0" y="0"/>
                          <wp:lineTo x="0" y="23262"/>
                          <wp:lineTo x="21600" y="23262"/>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854DF" id="Rectangle 5" o:spid="_x0000_s1026" style="position:absolute;margin-left:43.75pt;margin-top:17.35pt;width:10.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" fillcolor="window" strokecolor="windowText" strokeweight="1pt">
                      <w10:wrap type="tight" anchory="page"/>
                    </v:rect>
                  </w:pict>
                </mc:Fallback>
              </mc:AlternateContent>
            </w:r>
            <w:r w:rsidR="00C22D8F" w:rsidRPr="00C77F94">
              <w:rPr>
                <w:b/>
              </w:rPr>
              <w:t>Company Type:</w:t>
            </w:r>
            <w:r w:rsidR="00C22D8F">
              <w:t xml:space="preserve"> </w:t>
            </w:r>
            <w:r w:rsidR="00C77F94">
              <w:t xml:space="preserve"> </w:t>
            </w:r>
            <w:r w:rsidR="00C22D8F">
              <w:t>Limited</w:t>
            </w:r>
            <w:r w:rsidR="00C77F94">
              <w:t xml:space="preserve"> / </w:t>
            </w:r>
            <w:r>
              <w:t xml:space="preserve">Sole Trader </w:t>
            </w:r>
            <w:r w:rsidR="00C77F94">
              <w:t>/</w:t>
            </w:r>
            <w:r>
              <w:t xml:space="preserve"> Partnership </w:t>
            </w:r>
            <w:r w:rsidR="00C77F94">
              <w:t>/</w:t>
            </w:r>
            <w:r>
              <w:t xml:space="preserve"> Charity</w:t>
            </w:r>
            <w:r w:rsidR="00C22D8F">
              <w:t xml:space="preserve"> </w:t>
            </w:r>
          </w:p>
        </w:tc>
        <w:tc>
          <w:tcPr>
            <w:tcW w:w="4111" w:type="dxa"/>
          </w:tcPr>
          <w:p w14:paraId="6E726655" w14:textId="77777777" w:rsidR="001F0BC6" w:rsidRPr="00C77F94" w:rsidRDefault="001B19A8" w:rsidP="001F0BC6">
            <w:pPr>
              <w:rPr>
                <w:b/>
              </w:rPr>
            </w:pPr>
            <w:r w:rsidRPr="00C77F94">
              <w:rPr>
                <w:b/>
              </w:rPr>
              <w:t>Registration No:</w:t>
            </w:r>
          </w:p>
        </w:tc>
      </w:tr>
      <w:tr w:rsidR="001B19A8" w14:paraId="50FD0812" w14:textId="77777777" w:rsidTr="00C77F94">
        <w:trPr>
          <w:trHeight w:hRule="exact" w:val="567"/>
        </w:trPr>
        <w:tc>
          <w:tcPr>
            <w:tcW w:w="6374" w:type="dxa"/>
            <w:gridSpan w:val="4"/>
          </w:tcPr>
          <w:p w14:paraId="09395D2D" w14:textId="77777777" w:rsidR="001B19A8" w:rsidRPr="00C77F94" w:rsidRDefault="001B19A8" w:rsidP="001F0BC6">
            <w:pPr>
              <w:rPr>
                <w:b/>
                <w:noProof/>
              </w:rPr>
            </w:pPr>
            <w:r w:rsidRPr="00C77F94">
              <w:rPr>
                <w:b/>
                <w:noProof/>
              </w:rPr>
              <w:t>Business Activity</w:t>
            </w:r>
            <w:r w:rsidR="0054205C" w:rsidRPr="00C77F94">
              <w:rPr>
                <w:b/>
                <w:noProof/>
              </w:rPr>
              <w:t>:</w:t>
            </w:r>
          </w:p>
        </w:tc>
        <w:tc>
          <w:tcPr>
            <w:tcW w:w="4111" w:type="dxa"/>
          </w:tcPr>
          <w:p w14:paraId="78B84A08" w14:textId="77777777" w:rsidR="001B19A8" w:rsidRPr="00C77F94" w:rsidRDefault="001B19A8" w:rsidP="001F0BC6">
            <w:pPr>
              <w:rPr>
                <w:b/>
              </w:rPr>
            </w:pPr>
            <w:r w:rsidRPr="00C77F94">
              <w:rPr>
                <w:b/>
              </w:rPr>
              <w:t>Vat No:</w:t>
            </w:r>
          </w:p>
        </w:tc>
      </w:tr>
      <w:tr w:rsidR="001B19A8" w14:paraId="04925993" w14:textId="77777777" w:rsidTr="006F629E">
        <w:trPr>
          <w:trHeight w:val="2074"/>
        </w:trPr>
        <w:tc>
          <w:tcPr>
            <w:tcW w:w="5240" w:type="dxa"/>
            <w:gridSpan w:val="2"/>
          </w:tcPr>
          <w:p w14:paraId="162B7B6D" w14:textId="77777777" w:rsidR="001B19A8" w:rsidRPr="00C77F94" w:rsidRDefault="001B19A8" w:rsidP="001F0BC6">
            <w:pPr>
              <w:rPr>
                <w:b/>
                <w:noProof/>
              </w:rPr>
            </w:pPr>
            <w:r w:rsidRPr="00C77F94">
              <w:rPr>
                <w:b/>
                <w:noProof/>
              </w:rPr>
              <w:t>Invoice Address:</w:t>
            </w:r>
          </w:p>
          <w:p w14:paraId="1D2AB2C2" w14:textId="77777777" w:rsidR="001B19A8" w:rsidRDefault="001B19A8" w:rsidP="001F0BC6">
            <w:pPr>
              <w:rPr>
                <w:noProof/>
              </w:rPr>
            </w:pPr>
          </w:p>
          <w:p w14:paraId="0A186BC3" w14:textId="77777777" w:rsidR="001B19A8" w:rsidRDefault="001B19A8" w:rsidP="001F0BC6">
            <w:pPr>
              <w:rPr>
                <w:noProof/>
              </w:rPr>
            </w:pPr>
          </w:p>
          <w:p w14:paraId="65EABC8D" w14:textId="77777777" w:rsidR="001B19A8" w:rsidRDefault="001B19A8" w:rsidP="001F0BC6">
            <w:pPr>
              <w:rPr>
                <w:noProof/>
              </w:rPr>
            </w:pPr>
          </w:p>
          <w:p w14:paraId="79506D92" w14:textId="77777777" w:rsidR="001B19A8" w:rsidRDefault="001B19A8" w:rsidP="001F0BC6">
            <w:pPr>
              <w:rPr>
                <w:noProof/>
              </w:rPr>
            </w:pPr>
          </w:p>
          <w:p w14:paraId="1D888003" w14:textId="77777777" w:rsidR="001B19A8" w:rsidRDefault="001B19A8" w:rsidP="001F0BC6">
            <w:pPr>
              <w:rPr>
                <w:noProof/>
              </w:rPr>
            </w:pPr>
          </w:p>
          <w:p w14:paraId="18A3C43D" w14:textId="77777777" w:rsidR="001B19A8" w:rsidRDefault="001B19A8" w:rsidP="001F0BC6">
            <w:pPr>
              <w:rPr>
                <w:noProof/>
              </w:rPr>
            </w:pPr>
          </w:p>
          <w:p w14:paraId="5DAC2722" w14:textId="77777777" w:rsidR="001B19A8" w:rsidRDefault="001B19A8" w:rsidP="001F0BC6">
            <w:pPr>
              <w:rPr>
                <w:noProof/>
              </w:rPr>
            </w:pPr>
          </w:p>
          <w:p w14:paraId="30662E6D" w14:textId="77777777" w:rsidR="001B19A8" w:rsidRDefault="001B19A8" w:rsidP="001F0BC6">
            <w:pPr>
              <w:rPr>
                <w:noProof/>
              </w:rPr>
            </w:pPr>
          </w:p>
          <w:p w14:paraId="5B0FD4BA" w14:textId="77777777" w:rsidR="001B19A8" w:rsidRDefault="001B19A8" w:rsidP="001F0BC6">
            <w:pPr>
              <w:rPr>
                <w:noProof/>
              </w:rPr>
            </w:pPr>
          </w:p>
          <w:p w14:paraId="0960C834" w14:textId="77777777" w:rsidR="001B19A8" w:rsidRDefault="001B19A8" w:rsidP="001F0BC6">
            <w:pPr>
              <w:rPr>
                <w:noProof/>
              </w:rPr>
            </w:pPr>
          </w:p>
        </w:tc>
        <w:tc>
          <w:tcPr>
            <w:tcW w:w="5245" w:type="dxa"/>
            <w:gridSpan w:val="3"/>
          </w:tcPr>
          <w:p w14:paraId="60ED2431" w14:textId="77777777" w:rsidR="001B19A8" w:rsidRPr="00C77F94" w:rsidRDefault="001B19A8" w:rsidP="001F0BC6">
            <w:pPr>
              <w:rPr>
                <w:b/>
              </w:rPr>
            </w:pPr>
            <w:r w:rsidRPr="00C77F94">
              <w:rPr>
                <w:b/>
              </w:rPr>
              <w:t>Delivery Address: (If different from Invoice Address)</w:t>
            </w:r>
          </w:p>
        </w:tc>
      </w:tr>
      <w:tr w:rsidR="001B19A8" w14:paraId="36E80DD1" w14:textId="77777777" w:rsidTr="00FA6804">
        <w:trPr>
          <w:trHeight w:hRule="exact" w:val="567"/>
        </w:trPr>
        <w:tc>
          <w:tcPr>
            <w:tcW w:w="5240" w:type="dxa"/>
            <w:gridSpan w:val="2"/>
          </w:tcPr>
          <w:p w14:paraId="7D8313D9" w14:textId="77777777" w:rsidR="001B19A8" w:rsidRPr="00701939" w:rsidRDefault="001B19A8" w:rsidP="001F0BC6">
            <w:pPr>
              <w:rPr>
                <w:b/>
                <w:noProof/>
              </w:rPr>
            </w:pPr>
            <w:r w:rsidRPr="00701939">
              <w:rPr>
                <w:b/>
                <w:noProof/>
              </w:rPr>
              <w:t>Tel No:</w:t>
            </w:r>
          </w:p>
        </w:tc>
        <w:tc>
          <w:tcPr>
            <w:tcW w:w="5245" w:type="dxa"/>
            <w:gridSpan w:val="3"/>
          </w:tcPr>
          <w:p w14:paraId="289D558F" w14:textId="77777777" w:rsidR="001B19A8" w:rsidRPr="00701939" w:rsidRDefault="001B19A8" w:rsidP="001F0BC6">
            <w:pPr>
              <w:rPr>
                <w:b/>
              </w:rPr>
            </w:pPr>
            <w:r w:rsidRPr="00701939">
              <w:rPr>
                <w:b/>
              </w:rPr>
              <w:t>Website</w:t>
            </w:r>
            <w:r w:rsidR="0054205C" w:rsidRPr="00701939">
              <w:rPr>
                <w:b/>
              </w:rPr>
              <w:t>:</w:t>
            </w:r>
          </w:p>
        </w:tc>
      </w:tr>
      <w:tr w:rsidR="00C77F94" w14:paraId="3BC10EA0" w14:textId="77777777" w:rsidTr="00FA6804">
        <w:trPr>
          <w:trHeight w:hRule="exact" w:val="340"/>
        </w:trPr>
        <w:tc>
          <w:tcPr>
            <w:tcW w:w="10485" w:type="dxa"/>
            <w:gridSpan w:val="5"/>
            <w:shd w:val="clear" w:color="auto" w:fill="DEEAF6" w:themeFill="accent1" w:themeFillTint="33"/>
          </w:tcPr>
          <w:p w14:paraId="7F66CD9C" w14:textId="77777777" w:rsidR="00C77F94" w:rsidRPr="00C77F94" w:rsidRDefault="00C77F94" w:rsidP="00C77F94">
            <w:pPr>
              <w:rPr>
                <w:b/>
              </w:rPr>
            </w:pPr>
            <w:r w:rsidRPr="00C77F94">
              <w:rPr>
                <w:b/>
              </w:rPr>
              <w:t>Primary Contact</w:t>
            </w:r>
          </w:p>
          <w:p w14:paraId="25EACCD7" w14:textId="77777777" w:rsidR="00C77F94" w:rsidRDefault="00C77F94" w:rsidP="001F0BC6"/>
        </w:tc>
      </w:tr>
      <w:tr w:rsidR="00F518BE" w14:paraId="372A66E6" w14:textId="77777777" w:rsidTr="00FA6804">
        <w:trPr>
          <w:trHeight w:val="567"/>
        </w:trPr>
        <w:tc>
          <w:tcPr>
            <w:tcW w:w="2405" w:type="dxa"/>
          </w:tcPr>
          <w:p w14:paraId="785AE4A4" w14:textId="77777777" w:rsidR="00F518BE" w:rsidRPr="00C77F94" w:rsidRDefault="00C77F94" w:rsidP="001F0BC6">
            <w:pPr>
              <w:rPr>
                <w:b/>
              </w:rPr>
            </w:pPr>
            <w:r>
              <w:rPr>
                <w:b/>
              </w:rPr>
              <w:t>Title:</w:t>
            </w:r>
          </w:p>
        </w:tc>
        <w:tc>
          <w:tcPr>
            <w:tcW w:w="3402" w:type="dxa"/>
            <w:gridSpan w:val="2"/>
          </w:tcPr>
          <w:p w14:paraId="52026395" w14:textId="77777777" w:rsidR="00F518BE" w:rsidRPr="00C77F94" w:rsidRDefault="00F518BE" w:rsidP="001F0BC6">
            <w:pPr>
              <w:rPr>
                <w:b/>
              </w:rPr>
            </w:pPr>
            <w:r w:rsidRPr="00C77F94">
              <w:rPr>
                <w:b/>
              </w:rPr>
              <w:t>First Name</w:t>
            </w:r>
            <w:r w:rsidR="0054205C" w:rsidRPr="00C77F94">
              <w:rPr>
                <w:b/>
              </w:rPr>
              <w:t>:</w:t>
            </w:r>
          </w:p>
        </w:tc>
        <w:tc>
          <w:tcPr>
            <w:tcW w:w="4678" w:type="dxa"/>
            <w:gridSpan w:val="2"/>
          </w:tcPr>
          <w:p w14:paraId="40B33CA5" w14:textId="77777777" w:rsidR="00F518BE" w:rsidRPr="00C77F94" w:rsidRDefault="00F518BE" w:rsidP="001F0BC6">
            <w:pPr>
              <w:rPr>
                <w:b/>
              </w:rPr>
            </w:pPr>
            <w:r w:rsidRPr="00C77F94">
              <w:rPr>
                <w:b/>
              </w:rPr>
              <w:t>Last Name</w:t>
            </w:r>
            <w:r w:rsidR="0054205C" w:rsidRPr="00C77F94">
              <w:rPr>
                <w:b/>
              </w:rPr>
              <w:t>:</w:t>
            </w:r>
          </w:p>
        </w:tc>
      </w:tr>
      <w:tr w:rsidR="0054205C" w14:paraId="0FFF1DC6" w14:textId="77777777" w:rsidTr="00FA6804">
        <w:trPr>
          <w:trHeight w:val="567"/>
        </w:trPr>
        <w:tc>
          <w:tcPr>
            <w:tcW w:w="5240" w:type="dxa"/>
            <w:gridSpan w:val="2"/>
          </w:tcPr>
          <w:p w14:paraId="70BA610A" w14:textId="77777777" w:rsidR="0054205C" w:rsidRPr="00C77F94" w:rsidRDefault="0054205C" w:rsidP="001F0BC6">
            <w:pPr>
              <w:rPr>
                <w:b/>
              </w:rPr>
            </w:pPr>
            <w:r w:rsidRPr="00C77F94">
              <w:rPr>
                <w:b/>
              </w:rPr>
              <w:t>Job Title:</w:t>
            </w:r>
          </w:p>
        </w:tc>
        <w:tc>
          <w:tcPr>
            <w:tcW w:w="5245" w:type="dxa"/>
            <w:gridSpan w:val="3"/>
          </w:tcPr>
          <w:p w14:paraId="3929B485" w14:textId="77777777" w:rsidR="0054205C" w:rsidRPr="00C77F94" w:rsidRDefault="0054205C" w:rsidP="001F0BC6">
            <w:pPr>
              <w:rPr>
                <w:b/>
              </w:rPr>
            </w:pPr>
            <w:r w:rsidRPr="00C77F94">
              <w:rPr>
                <w:b/>
              </w:rPr>
              <w:t>Tel/Mobile:</w:t>
            </w:r>
          </w:p>
        </w:tc>
      </w:tr>
      <w:tr w:rsidR="00F518BE" w14:paraId="4DD05546" w14:textId="77777777" w:rsidTr="00FA6804">
        <w:trPr>
          <w:trHeight w:hRule="exact" w:val="567"/>
        </w:trPr>
        <w:tc>
          <w:tcPr>
            <w:tcW w:w="10485" w:type="dxa"/>
            <w:gridSpan w:val="5"/>
          </w:tcPr>
          <w:p w14:paraId="4925E509" w14:textId="77777777" w:rsidR="00F518BE" w:rsidRPr="00C77F94" w:rsidRDefault="00F518BE" w:rsidP="001F0BC6">
            <w:pPr>
              <w:rPr>
                <w:b/>
              </w:rPr>
            </w:pPr>
            <w:r w:rsidRPr="00C77F94">
              <w:rPr>
                <w:b/>
              </w:rPr>
              <w:t>Email:</w:t>
            </w:r>
          </w:p>
        </w:tc>
      </w:tr>
      <w:tr w:rsidR="00C77F94" w14:paraId="6F8307FF" w14:textId="77777777" w:rsidTr="00FA6804">
        <w:trPr>
          <w:trHeight w:hRule="exact" w:val="340"/>
        </w:trPr>
        <w:tc>
          <w:tcPr>
            <w:tcW w:w="10485" w:type="dxa"/>
            <w:gridSpan w:val="5"/>
            <w:shd w:val="clear" w:color="auto" w:fill="DEEAF6" w:themeFill="accent1" w:themeFillTint="33"/>
          </w:tcPr>
          <w:p w14:paraId="4C643173" w14:textId="77777777" w:rsidR="00C77F94" w:rsidRPr="00C77F94" w:rsidRDefault="00C77F94" w:rsidP="00C77F94">
            <w:pPr>
              <w:rPr>
                <w:b/>
              </w:rPr>
            </w:pPr>
            <w:bookmarkStart w:id="0" w:name="_Hlk487187620"/>
            <w:r w:rsidRPr="00C77F94">
              <w:rPr>
                <w:b/>
              </w:rPr>
              <w:t>Additional Contact (If required)</w:t>
            </w:r>
          </w:p>
          <w:p w14:paraId="3AC9EC82" w14:textId="77777777" w:rsidR="00C77F94" w:rsidRPr="00C77F94" w:rsidRDefault="00C77F94" w:rsidP="00C77F94">
            <w:pPr>
              <w:rPr>
                <w:b/>
              </w:rPr>
            </w:pPr>
          </w:p>
        </w:tc>
      </w:tr>
      <w:tr w:rsidR="00C77F94" w14:paraId="7513B2D1" w14:textId="77777777" w:rsidTr="00FA6804">
        <w:trPr>
          <w:trHeight w:val="567"/>
        </w:trPr>
        <w:tc>
          <w:tcPr>
            <w:tcW w:w="2405" w:type="dxa"/>
          </w:tcPr>
          <w:p w14:paraId="10D6BA80" w14:textId="77777777" w:rsidR="00C77F94" w:rsidRPr="00C77F94" w:rsidRDefault="00C77F94" w:rsidP="00C77F94">
            <w:pPr>
              <w:rPr>
                <w:b/>
              </w:rPr>
            </w:pPr>
            <w:r>
              <w:rPr>
                <w:b/>
              </w:rPr>
              <w:t>Title:</w:t>
            </w:r>
          </w:p>
        </w:tc>
        <w:tc>
          <w:tcPr>
            <w:tcW w:w="3402" w:type="dxa"/>
            <w:gridSpan w:val="2"/>
          </w:tcPr>
          <w:p w14:paraId="18BD7387" w14:textId="77777777" w:rsidR="00C77F94" w:rsidRPr="00C77F94" w:rsidRDefault="00C77F94" w:rsidP="00C77F94">
            <w:pPr>
              <w:rPr>
                <w:b/>
              </w:rPr>
            </w:pPr>
            <w:r w:rsidRPr="00C77F94">
              <w:rPr>
                <w:b/>
              </w:rPr>
              <w:t>First Name:</w:t>
            </w:r>
          </w:p>
        </w:tc>
        <w:tc>
          <w:tcPr>
            <w:tcW w:w="4678" w:type="dxa"/>
            <w:gridSpan w:val="2"/>
          </w:tcPr>
          <w:p w14:paraId="3705D045" w14:textId="77777777" w:rsidR="00C77F94" w:rsidRPr="00C77F94" w:rsidRDefault="00C77F94" w:rsidP="00C77F94">
            <w:pPr>
              <w:rPr>
                <w:b/>
              </w:rPr>
            </w:pPr>
            <w:r w:rsidRPr="00C77F94">
              <w:rPr>
                <w:b/>
              </w:rPr>
              <w:t>Last Name:</w:t>
            </w:r>
          </w:p>
        </w:tc>
      </w:tr>
      <w:tr w:rsidR="00C77F94" w14:paraId="017819C2" w14:textId="77777777" w:rsidTr="00FA6804">
        <w:trPr>
          <w:trHeight w:val="567"/>
        </w:trPr>
        <w:tc>
          <w:tcPr>
            <w:tcW w:w="5240" w:type="dxa"/>
            <w:gridSpan w:val="2"/>
          </w:tcPr>
          <w:p w14:paraId="0FBFEE45" w14:textId="77777777" w:rsidR="00C77F94" w:rsidRPr="00C77F94" w:rsidRDefault="00C77F94" w:rsidP="00C77F94">
            <w:pPr>
              <w:rPr>
                <w:b/>
              </w:rPr>
            </w:pPr>
            <w:r w:rsidRPr="00C77F94">
              <w:rPr>
                <w:b/>
              </w:rPr>
              <w:t>Job Title:</w:t>
            </w:r>
          </w:p>
        </w:tc>
        <w:tc>
          <w:tcPr>
            <w:tcW w:w="5245" w:type="dxa"/>
            <w:gridSpan w:val="3"/>
          </w:tcPr>
          <w:p w14:paraId="512487BC" w14:textId="77777777" w:rsidR="00C77F94" w:rsidRPr="00C77F94" w:rsidRDefault="00C77F94" w:rsidP="00C77F94">
            <w:pPr>
              <w:rPr>
                <w:b/>
              </w:rPr>
            </w:pPr>
            <w:r w:rsidRPr="00C77F94">
              <w:rPr>
                <w:b/>
              </w:rPr>
              <w:t>Tel/Mobile:</w:t>
            </w:r>
          </w:p>
        </w:tc>
      </w:tr>
      <w:tr w:rsidR="00C77F94" w14:paraId="237F69C9" w14:textId="77777777" w:rsidTr="00FA6804">
        <w:trPr>
          <w:trHeight w:val="567"/>
        </w:trPr>
        <w:tc>
          <w:tcPr>
            <w:tcW w:w="10485" w:type="dxa"/>
            <w:gridSpan w:val="5"/>
          </w:tcPr>
          <w:p w14:paraId="7780CE83" w14:textId="77777777" w:rsidR="00C77F94" w:rsidRPr="00C77F94" w:rsidRDefault="00C77F94" w:rsidP="00C77F94">
            <w:pPr>
              <w:rPr>
                <w:b/>
              </w:rPr>
            </w:pPr>
            <w:r w:rsidRPr="00C77F94">
              <w:rPr>
                <w:b/>
              </w:rPr>
              <w:t>Email:</w:t>
            </w:r>
          </w:p>
        </w:tc>
      </w:tr>
    </w:tbl>
    <w:bookmarkEnd w:id="0"/>
    <w:p w14:paraId="6A09FC23" w14:textId="77777777" w:rsidR="009B441B" w:rsidRDefault="00F518BE">
      <w:r>
        <w:t xml:space="preserve"> Please note </w:t>
      </w:r>
      <w:proofErr w:type="gramStart"/>
      <w:r>
        <w:t>that;</w:t>
      </w:r>
      <w:proofErr w:type="gramEnd"/>
    </w:p>
    <w:p w14:paraId="1C1ACCCB" w14:textId="77777777" w:rsidR="00F518BE" w:rsidRDefault="00F518BE" w:rsidP="00F518BE">
      <w:pPr>
        <w:pStyle w:val="ListParagraph"/>
        <w:numPr>
          <w:ilvl w:val="0"/>
          <w:numId w:val="1"/>
        </w:numPr>
      </w:pPr>
      <w:r>
        <w:t>Payment must be made in full on your first order before deli</w:t>
      </w:r>
      <w:r w:rsidR="00750A8E">
        <w:t xml:space="preserve">very can be processed/released. </w:t>
      </w:r>
      <w:r>
        <w:t>NB: Specific payment details will be advised when placing your order.</w:t>
      </w:r>
    </w:p>
    <w:p w14:paraId="31AF016F" w14:textId="59E69FC4" w:rsidR="0079525D" w:rsidRPr="00E343DC" w:rsidRDefault="0079525D" w:rsidP="0079525D">
      <w:pPr>
        <w:pStyle w:val="ListParagraph"/>
        <w:numPr>
          <w:ilvl w:val="0"/>
          <w:numId w:val="1"/>
        </w:numPr>
        <w:rPr>
          <w:b/>
          <w:bCs/>
          <w:color w:val="FF0000"/>
        </w:rPr>
      </w:pPr>
      <w:r w:rsidRPr="00D170A0">
        <w:rPr>
          <w:b/>
          <w:bCs/>
          <w:color w:val="FF0000"/>
        </w:rPr>
        <w:t xml:space="preserve">If you wish to apply for credit facilities for future trading, please complete section 2 and </w:t>
      </w:r>
      <w:r>
        <w:rPr>
          <w:b/>
          <w:bCs/>
          <w:color w:val="FF0000"/>
        </w:rPr>
        <w:t>post</w:t>
      </w:r>
      <w:r w:rsidRPr="00D170A0">
        <w:rPr>
          <w:b/>
          <w:bCs/>
          <w:color w:val="FF0000"/>
        </w:rPr>
        <w:t xml:space="preserve"> your request </w:t>
      </w:r>
      <w:r>
        <w:rPr>
          <w:b/>
          <w:bCs/>
          <w:color w:val="FF0000"/>
        </w:rPr>
        <w:t xml:space="preserve">OR email </w:t>
      </w:r>
      <w:r w:rsidRPr="00D170A0">
        <w:rPr>
          <w:b/>
          <w:bCs/>
          <w:color w:val="FF0000"/>
        </w:rPr>
        <w:t>t</w:t>
      </w:r>
      <w:r w:rsidR="00E941EA">
        <w:rPr>
          <w:b/>
          <w:bCs/>
          <w:color w:val="FF0000"/>
        </w:rPr>
        <w:t>o</w:t>
      </w:r>
      <w:r w:rsidRPr="00D170A0">
        <w:rPr>
          <w:b/>
          <w:bCs/>
          <w:color w:val="FF0000"/>
        </w:rPr>
        <w:t xml:space="preserve">: </w:t>
      </w:r>
      <w:r w:rsidRPr="00D170A0">
        <w:rPr>
          <w:b/>
          <w:bCs/>
          <w:color w:val="FF0000"/>
          <w:u w:val="single"/>
        </w:rPr>
        <w:t>accounts</w:t>
      </w:r>
      <w:r w:rsidR="00E961B5">
        <w:rPr>
          <w:b/>
          <w:bCs/>
          <w:color w:val="FF0000"/>
          <w:u w:val="single"/>
        </w:rPr>
        <w:t>@</w:t>
      </w:r>
      <w:r w:rsidRPr="00D170A0">
        <w:rPr>
          <w:b/>
          <w:bCs/>
          <w:color w:val="FF0000"/>
          <w:u w:val="single"/>
        </w:rPr>
        <w:t>howardnurseries.co.uk</w:t>
      </w:r>
      <w:r w:rsidRPr="00E343DC">
        <w:rPr>
          <w:color w:val="FF0000"/>
          <w:u w:val="single"/>
        </w:rPr>
        <w:t>.</w:t>
      </w:r>
      <w:r w:rsidRPr="00E343DC">
        <w:t xml:space="preserve"> </w:t>
      </w:r>
      <w:r>
        <w:rPr>
          <w:b/>
          <w:bCs/>
          <w:color w:val="FF0000"/>
        </w:rPr>
        <w:t>T</w:t>
      </w:r>
      <w:r w:rsidRPr="00E343DC">
        <w:rPr>
          <w:b/>
          <w:bCs/>
          <w:color w:val="FF0000"/>
        </w:rPr>
        <w:t>his will be processed, and the outcome advised.</w:t>
      </w:r>
    </w:p>
    <w:p w14:paraId="4B2F47CF" w14:textId="7640DEC4" w:rsidR="00F518BE" w:rsidRDefault="00F518BE" w:rsidP="0079525D">
      <w:pPr>
        <w:ind w:left="360"/>
      </w:pPr>
    </w:p>
    <w:tbl>
      <w:tblPr>
        <w:tblStyle w:val="TableGrid"/>
        <w:tblW w:w="10627" w:type="dxa"/>
        <w:tblLook w:val="04A0" w:firstRow="1" w:lastRow="0" w:firstColumn="1" w:lastColumn="0" w:noHBand="0" w:noVBand="1"/>
      </w:tblPr>
      <w:tblGrid>
        <w:gridCol w:w="1980"/>
        <w:gridCol w:w="425"/>
        <w:gridCol w:w="229"/>
        <w:gridCol w:w="1189"/>
        <w:gridCol w:w="992"/>
        <w:gridCol w:w="992"/>
        <w:gridCol w:w="380"/>
        <w:gridCol w:w="1715"/>
        <w:gridCol w:w="173"/>
        <w:gridCol w:w="2552"/>
      </w:tblGrid>
      <w:tr w:rsidR="00114D64" w14:paraId="675F9F42" w14:textId="77777777" w:rsidTr="00F906F0">
        <w:trPr>
          <w:trHeight w:hRule="exact" w:val="567"/>
        </w:trPr>
        <w:tc>
          <w:tcPr>
            <w:tcW w:w="10627" w:type="dxa"/>
            <w:gridSpan w:val="10"/>
            <w:shd w:val="clear" w:color="auto" w:fill="DEEAF6" w:themeFill="accent1" w:themeFillTint="33"/>
          </w:tcPr>
          <w:p w14:paraId="6FE2B5A6" w14:textId="77777777" w:rsidR="00114D64" w:rsidRDefault="00114D64" w:rsidP="00F518BE">
            <w:r>
              <w:lastRenderedPageBreak/>
              <w:t>Section 2</w:t>
            </w:r>
          </w:p>
        </w:tc>
      </w:tr>
      <w:tr w:rsidR="00114D64" w14:paraId="5D158AF6" w14:textId="77777777" w:rsidTr="00F906F0">
        <w:tc>
          <w:tcPr>
            <w:tcW w:w="10627" w:type="dxa"/>
            <w:gridSpan w:val="10"/>
          </w:tcPr>
          <w:p w14:paraId="5A6D8DDA" w14:textId="77777777" w:rsidR="00114D64" w:rsidRPr="00750A8E" w:rsidRDefault="00114D64" w:rsidP="00F518BE">
            <w:pPr>
              <w:rPr>
                <w:b/>
              </w:rPr>
            </w:pPr>
            <w:r w:rsidRPr="00750A8E">
              <w:rPr>
                <w:b/>
              </w:rPr>
              <w:t>Only complete if you wish to apply for credit facilities. Payment terms strictly 30 days.</w:t>
            </w:r>
          </w:p>
          <w:p w14:paraId="37E7CD19" w14:textId="77777777" w:rsidR="00114D64" w:rsidRPr="00750A8E" w:rsidRDefault="00114D64" w:rsidP="00F518BE">
            <w:pPr>
              <w:rPr>
                <w:b/>
              </w:rPr>
            </w:pPr>
            <w:r w:rsidRPr="00750A8E">
              <w:rPr>
                <w:b/>
              </w:rPr>
              <w:t>Please provide details for two trade references whom we may contact.</w:t>
            </w:r>
          </w:p>
          <w:p w14:paraId="52B3F6F2" w14:textId="77777777" w:rsidR="00114D64" w:rsidRDefault="00114D64" w:rsidP="00F518BE">
            <w:r w:rsidRPr="00750A8E">
              <w:rPr>
                <w:b/>
              </w:rPr>
              <w:t xml:space="preserve">By applying for a credit </w:t>
            </w:r>
            <w:proofErr w:type="gramStart"/>
            <w:r w:rsidRPr="00750A8E">
              <w:rPr>
                <w:b/>
              </w:rPr>
              <w:t>account</w:t>
            </w:r>
            <w:proofErr w:type="gramEnd"/>
            <w:r w:rsidRPr="00750A8E">
              <w:rPr>
                <w:b/>
              </w:rPr>
              <w:t xml:space="preserve"> you consent to us undertaking a credit reference check.</w:t>
            </w:r>
          </w:p>
        </w:tc>
      </w:tr>
      <w:tr w:rsidR="00114D64" w14:paraId="19DE0789" w14:textId="77777777" w:rsidTr="00F906F0">
        <w:trPr>
          <w:trHeight w:hRule="exact" w:val="327"/>
        </w:trPr>
        <w:tc>
          <w:tcPr>
            <w:tcW w:w="4815" w:type="dxa"/>
            <w:gridSpan w:val="5"/>
            <w:shd w:val="clear" w:color="auto" w:fill="DEEAF6" w:themeFill="accent1" w:themeFillTint="33"/>
          </w:tcPr>
          <w:p w14:paraId="1E80F289" w14:textId="77777777" w:rsidR="00114D64" w:rsidRPr="00750A8E" w:rsidRDefault="00114D64" w:rsidP="00F518BE">
            <w:pPr>
              <w:rPr>
                <w:b/>
              </w:rPr>
            </w:pPr>
            <w:r w:rsidRPr="00750A8E">
              <w:rPr>
                <w:b/>
              </w:rPr>
              <w:t>Trade Reference 1</w:t>
            </w:r>
          </w:p>
        </w:tc>
        <w:tc>
          <w:tcPr>
            <w:tcW w:w="5812" w:type="dxa"/>
            <w:gridSpan w:val="5"/>
            <w:shd w:val="clear" w:color="auto" w:fill="DEEAF6" w:themeFill="accent1" w:themeFillTint="33"/>
          </w:tcPr>
          <w:p w14:paraId="53E52C36" w14:textId="77777777" w:rsidR="00114D64" w:rsidRPr="00750A8E" w:rsidRDefault="00114D64" w:rsidP="00F518BE">
            <w:pPr>
              <w:rPr>
                <w:b/>
              </w:rPr>
            </w:pPr>
            <w:r w:rsidRPr="00750A8E">
              <w:rPr>
                <w:b/>
              </w:rPr>
              <w:t>Trade Reference 2</w:t>
            </w:r>
          </w:p>
        </w:tc>
      </w:tr>
      <w:tr w:rsidR="00114D64" w14:paraId="68324D85" w14:textId="77777777" w:rsidTr="00F906F0">
        <w:trPr>
          <w:trHeight w:hRule="exact" w:val="567"/>
        </w:trPr>
        <w:tc>
          <w:tcPr>
            <w:tcW w:w="4815" w:type="dxa"/>
            <w:gridSpan w:val="5"/>
          </w:tcPr>
          <w:p w14:paraId="75D3C62B" w14:textId="77777777" w:rsidR="00114D64" w:rsidRPr="00750A8E" w:rsidRDefault="00114D64" w:rsidP="00114D64">
            <w:pPr>
              <w:rPr>
                <w:b/>
              </w:rPr>
            </w:pPr>
            <w:bookmarkStart w:id="1" w:name="_Hlk487119491"/>
            <w:r w:rsidRPr="00750A8E">
              <w:rPr>
                <w:b/>
              </w:rPr>
              <w:t>Contact Name:</w:t>
            </w:r>
          </w:p>
        </w:tc>
        <w:tc>
          <w:tcPr>
            <w:tcW w:w="5812" w:type="dxa"/>
            <w:gridSpan w:val="5"/>
          </w:tcPr>
          <w:p w14:paraId="586650B0" w14:textId="77777777" w:rsidR="00114D64" w:rsidRPr="00750A8E" w:rsidRDefault="00114D64" w:rsidP="00114D64">
            <w:pPr>
              <w:rPr>
                <w:b/>
              </w:rPr>
            </w:pPr>
            <w:r w:rsidRPr="00750A8E">
              <w:rPr>
                <w:b/>
              </w:rPr>
              <w:t>Contact Name:</w:t>
            </w:r>
          </w:p>
        </w:tc>
      </w:tr>
      <w:tr w:rsidR="00114D64" w14:paraId="70B8CEB3" w14:textId="77777777" w:rsidTr="00F906F0">
        <w:trPr>
          <w:trHeight w:hRule="exact" w:val="567"/>
        </w:trPr>
        <w:tc>
          <w:tcPr>
            <w:tcW w:w="4815" w:type="dxa"/>
            <w:gridSpan w:val="5"/>
          </w:tcPr>
          <w:p w14:paraId="6CD4E27F" w14:textId="77777777" w:rsidR="00114D64" w:rsidRPr="00750A8E" w:rsidRDefault="00114D64" w:rsidP="00114D64">
            <w:pPr>
              <w:rPr>
                <w:b/>
              </w:rPr>
            </w:pPr>
            <w:r w:rsidRPr="00750A8E">
              <w:rPr>
                <w:b/>
              </w:rPr>
              <w:t>Company Name:</w:t>
            </w:r>
          </w:p>
        </w:tc>
        <w:tc>
          <w:tcPr>
            <w:tcW w:w="5812" w:type="dxa"/>
            <w:gridSpan w:val="5"/>
          </w:tcPr>
          <w:p w14:paraId="3E0213A7" w14:textId="77777777" w:rsidR="00114D64" w:rsidRPr="00750A8E" w:rsidRDefault="00114D64" w:rsidP="00114D64">
            <w:pPr>
              <w:rPr>
                <w:b/>
              </w:rPr>
            </w:pPr>
            <w:r w:rsidRPr="00750A8E">
              <w:rPr>
                <w:b/>
              </w:rPr>
              <w:t>Company Name:</w:t>
            </w:r>
          </w:p>
        </w:tc>
      </w:tr>
      <w:tr w:rsidR="00114D64" w14:paraId="2A70846C" w14:textId="77777777" w:rsidTr="00F906F0">
        <w:trPr>
          <w:trHeight w:hRule="exact" w:val="567"/>
        </w:trPr>
        <w:tc>
          <w:tcPr>
            <w:tcW w:w="4815" w:type="dxa"/>
            <w:gridSpan w:val="5"/>
          </w:tcPr>
          <w:p w14:paraId="7CDE8B7B" w14:textId="77777777" w:rsidR="00114D64" w:rsidRPr="00750A8E" w:rsidRDefault="00114D64" w:rsidP="00114D64">
            <w:pPr>
              <w:rPr>
                <w:b/>
              </w:rPr>
            </w:pPr>
            <w:r w:rsidRPr="00750A8E">
              <w:rPr>
                <w:b/>
              </w:rPr>
              <w:t>Address:</w:t>
            </w:r>
          </w:p>
        </w:tc>
        <w:tc>
          <w:tcPr>
            <w:tcW w:w="5812" w:type="dxa"/>
            <w:gridSpan w:val="5"/>
          </w:tcPr>
          <w:p w14:paraId="0099E19A" w14:textId="77777777" w:rsidR="00114D64" w:rsidRPr="00750A8E" w:rsidRDefault="00114D64" w:rsidP="00114D64">
            <w:pPr>
              <w:rPr>
                <w:b/>
              </w:rPr>
            </w:pPr>
            <w:r w:rsidRPr="00750A8E">
              <w:rPr>
                <w:b/>
              </w:rPr>
              <w:t>Address:</w:t>
            </w:r>
          </w:p>
        </w:tc>
      </w:tr>
      <w:tr w:rsidR="00114D64" w14:paraId="48916DE5" w14:textId="77777777" w:rsidTr="00F906F0">
        <w:trPr>
          <w:trHeight w:hRule="exact" w:val="567"/>
        </w:trPr>
        <w:tc>
          <w:tcPr>
            <w:tcW w:w="4815" w:type="dxa"/>
            <w:gridSpan w:val="5"/>
          </w:tcPr>
          <w:p w14:paraId="3994F4E8" w14:textId="77777777" w:rsidR="00114D64" w:rsidRPr="00750A8E" w:rsidRDefault="00114D64" w:rsidP="00114D64">
            <w:pPr>
              <w:rPr>
                <w:b/>
              </w:rPr>
            </w:pPr>
          </w:p>
        </w:tc>
        <w:tc>
          <w:tcPr>
            <w:tcW w:w="5812" w:type="dxa"/>
            <w:gridSpan w:val="5"/>
          </w:tcPr>
          <w:p w14:paraId="22844D2D" w14:textId="77777777" w:rsidR="00114D64" w:rsidRPr="00750A8E" w:rsidRDefault="00114D64" w:rsidP="00114D64">
            <w:pPr>
              <w:rPr>
                <w:b/>
              </w:rPr>
            </w:pPr>
          </w:p>
        </w:tc>
      </w:tr>
      <w:tr w:rsidR="00114D64" w14:paraId="1D398583" w14:textId="77777777" w:rsidTr="00F906F0">
        <w:trPr>
          <w:trHeight w:hRule="exact" w:val="567"/>
        </w:trPr>
        <w:tc>
          <w:tcPr>
            <w:tcW w:w="2634" w:type="dxa"/>
            <w:gridSpan w:val="3"/>
          </w:tcPr>
          <w:p w14:paraId="0E31CD06" w14:textId="77777777" w:rsidR="00114D64" w:rsidRPr="00750A8E" w:rsidRDefault="00114D64" w:rsidP="00114D64">
            <w:pPr>
              <w:rPr>
                <w:b/>
              </w:rPr>
            </w:pPr>
          </w:p>
        </w:tc>
        <w:tc>
          <w:tcPr>
            <w:tcW w:w="2181" w:type="dxa"/>
            <w:gridSpan w:val="2"/>
          </w:tcPr>
          <w:p w14:paraId="27932910" w14:textId="77777777" w:rsidR="00114D64" w:rsidRPr="00750A8E" w:rsidRDefault="00114D64" w:rsidP="00114D64">
            <w:pPr>
              <w:rPr>
                <w:b/>
              </w:rPr>
            </w:pPr>
            <w:r w:rsidRPr="00750A8E">
              <w:rPr>
                <w:b/>
              </w:rPr>
              <w:t>Postcode:</w:t>
            </w:r>
          </w:p>
        </w:tc>
        <w:tc>
          <w:tcPr>
            <w:tcW w:w="3087" w:type="dxa"/>
            <w:gridSpan w:val="3"/>
          </w:tcPr>
          <w:p w14:paraId="539B0209" w14:textId="77777777" w:rsidR="00114D64" w:rsidRPr="00750A8E" w:rsidRDefault="00114D64" w:rsidP="00114D64">
            <w:pPr>
              <w:rPr>
                <w:b/>
              </w:rPr>
            </w:pPr>
          </w:p>
        </w:tc>
        <w:tc>
          <w:tcPr>
            <w:tcW w:w="2725" w:type="dxa"/>
            <w:gridSpan w:val="2"/>
          </w:tcPr>
          <w:p w14:paraId="7CA9E816" w14:textId="77777777" w:rsidR="00114D64" w:rsidRPr="00750A8E" w:rsidRDefault="00114D64" w:rsidP="00114D64">
            <w:pPr>
              <w:rPr>
                <w:b/>
              </w:rPr>
            </w:pPr>
            <w:r w:rsidRPr="00750A8E">
              <w:rPr>
                <w:b/>
              </w:rPr>
              <w:t>Postcode:</w:t>
            </w:r>
          </w:p>
        </w:tc>
      </w:tr>
      <w:tr w:rsidR="00114D64" w14:paraId="492332BA" w14:textId="77777777" w:rsidTr="00F906F0">
        <w:trPr>
          <w:trHeight w:hRule="exact" w:val="567"/>
        </w:trPr>
        <w:tc>
          <w:tcPr>
            <w:tcW w:w="4815" w:type="dxa"/>
            <w:gridSpan w:val="5"/>
          </w:tcPr>
          <w:p w14:paraId="42C3AD42" w14:textId="77777777" w:rsidR="00114D64" w:rsidRPr="00750A8E" w:rsidRDefault="00114D64" w:rsidP="00114D64">
            <w:pPr>
              <w:rPr>
                <w:b/>
              </w:rPr>
            </w:pPr>
            <w:r w:rsidRPr="00750A8E">
              <w:rPr>
                <w:b/>
              </w:rPr>
              <w:t>Tel No:</w:t>
            </w:r>
          </w:p>
        </w:tc>
        <w:tc>
          <w:tcPr>
            <w:tcW w:w="5812" w:type="dxa"/>
            <w:gridSpan w:val="5"/>
          </w:tcPr>
          <w:p w14:paraId="67DA9F6E" w14:textId="77777777" w:rsidR="00114D64" w:rsidRPr="00750A8E" w:rsidRDefault="00114D64" w:rsidP="00114D64">
            <w:pPr>
              <w:rPr>
                <w:b/>
              </w:rPr>
            </w:pPr>
            <w:r w:rsidRPr="00750A8E">
              <w:rPr>
                <w:b/>
              </w:rPr>
              <w:t>Tel No:</w:t>
            </w:r>
          </w:p>
        </w:tc>
      </w:tr>
      <w:tr w:rsidR="00114D64" w14:paraId="315845C3" w14:textId="77777777" w:rsidTr="00F906F0">
        <w:trPr>
          <w:trHeight w:hRule="exact" w:val="567"/>
        </w:trPr>
        <w:tc>
          <w:tcPr>
            <w:tcW w:w="4815" w:type="dxa"/>
            <w:gridSpan w:val="5"/>
          </w:tcPr>
          <w:p w14:paraId="665DD565" w14:textId="77777777" w:rsidR="00114D64" w:rsidRPr="00750A8E" w:rsidRDefault="00114D64" w:rsidP="00114D64">
            <w:pPr>
              <w:rPr>
                <w:b/>
              </w:rPr>
            </w:pPr>
            <w:r w:rsidRPr="00750A8E">
              <w:rPr>
                <w:b/>
              </w:rPr>
              <w:t>Email:</w:t>
            </w:r>
          </w:p>
        </w:tc>
        <w:tc>
          <w:tcPr>
            <w:tcW w:w="5812" w:type="dxa"/>
            <w:gridSpan w:val="5"/>
          </w:tcPr>
          <w:p w14:paraId="38D07D00" w14:textId="77777777" w:rsidR="00114D64" w:rsidRPr="00750A8E" w:rsidRDefault="00114D64" w:rsidP="00114D64">
            <w:pPr>
              <w:rPr>
                <w:b/>
              </w:rPr>
            </w:pPr>
            <w:r w:rsidRPr="00750A8E">
              <w:rPr>
                <w:b/>
              </w:rPr>
              <w:t>Email:</w:t>
            </w:r>
          </w:p>
        </w:tc>
      </w:tr>
      <w:bookmarkEnd w:id="1"/>
      <w:tr w:rsidR="00114D64" w14:paraId="1B9CE46C" w14:textId="77777777" w:rsidTr="00F906F0">
        <w:trPr>
          <w:trHeight w:hRule="exact" w:val="567"/>
        </w:trPr>
        <w:tc>
          <w:tcPr>
            <w:tcW w:w="10627" w:type="dxa"/>
            <w:gridSpan w:val="10"/>
          </w:tcPr>
          <w:p w14:paraId="22791EBC" w14:textId="77777777" w:rsidR="00114D64" w:rsidRPr="00750A8E" w:rsidRDefault="00114D64" w:rsidP="00114D64">
            <w:pPr>
              <w:rPr>
                <w:b/>
              </w:rPr>
            </w:pPr>
            <w:r w:rsidRPr="00750A8E">
              <w:rPr>
                <w:b/>
              </w:rPr>
              <w:t>Requested credit amount:</w:t>
            </w:r>
          </w:p>
        </w:tc>
      </w:tr>
      <w:tr w:rsidR="00114D64" w14:paraId="5D28309D" w14:textId="77777777" w:rsidTr="00F906F0">
        <w:trPr>
          <w:trHeight w:hRule="exact" w:val="567"/>
        </w:trPr>
        <w:tc>
          <w:tcPr>
            <w:tcW w:w="10627" w:type="dxa"/>
            <w:gridSpan w:val="10"/>
          </w:tcPr>
          <w:p w14:paraId="6CF3B9B4" w14:textId="77777777" w:rsidR="00114D64" w:rsidRPr="00750A8E" w:rsidRDefault="00114D64" w:rsidP="00114D64">
            <w:pPr>
              <w:rPr>
                <w:b/>
              </w:rPr>
            </w:pPr>
            <w:r w:rsidRPr="00750A8E">
              <w:rPr>
                <w:b/>
              </w:rPr>
              <w:t>Customer Bank Details</w:t>
            </w:r>
          </w:p>
        </w:tc>
      </w:tr>
      <w:tr w:rsidR="00114D64" w14:paraId="493E2DD3" w14:textId="77777777" w:rsidTr="00F906F0">
        <w:trPr>
          <w:trHeight w:hRule="exact" w:val="567"/>
        </w:trPr>
        <w:tc>
          <w:tcPr>
            <w:tcW w:w="1980" w:type="dxa"/>
          </w:tcPr>
          <w:p w14:paraId="69DDEB8C" w14:textId="77777777" w:rsidR="00114D64" w:rsidRPr="00750A8E" w:rsidRDefault="00114D64" w:rsidP="00114D64">
            <w:pPr>
              <w:rPr>
                <w:b/>
              </w:rPr>
            </w:pPr>
            <w:r w:rsidRPr="00750A8E">
              <w:rPr>
                <w:b/>
              </w:rPr>
              <w:t>Account Name:</w:t>
            </w:r>
          </w:p>
        </w:tc>
        <w:tc>
          <w:tcPr>
            <w:tcW w:w="8647" w:type="dxa"/>
            <w:gridSpan w:val="9"/>
          </w:tcPr>
          <w:p w14:paraId="01A24503" w14:textId="77777777" w:rsidR="00114D64" w:rsidRPr="00750A8E" w:rsidRDefault="00114D64" w:rsidP="00114D64">
            <w:pPr>
              <w:rPr>
                <w:b/>
              </w:rPr>
            </w:pPr>
          </w:p>
        </w:tc>
      </w:tr>
      <w:tr w:rsidR="00114D64" w14:paraId="4D47AB49" w14:textId="77777777" w:rsidTr="00F906F0">
        <w:trPr>
          <w:trHeight w:hRule="exact" w:val="567"/>
        </w:trPr>
        <w:tc>
          <w:tcPr>
            <w:tcW w:w="1980" w:type="dxa"/>
          </w:tcPr>
          <w:p w14:paraId="7170D829" w14:textId="77777777" w:rsidR="00114D64" w:rsidRPr="00750A8E" w:rsidRDefault="00114D64" w:rsidP="00114D64">
            <w:pPr>
              <w:rPr>
                <w:b/>
              </w:rPr>
            </w:pPr>
            <w:r w:rsidRPr="00750A8E">
              <w:rPr>
                <w:b/>
              </w:rPr>
              <w:t>Account No:</w:t>
            </w:r>
          </w:p>
        </w:tc>
        <w:tc>
          <w:tcPr>
            <w:tcW w:w="8647" w:type="dxa"/>
            <w:gridSpan w:val="9"/>
          </w:tcPr>
          <w:p w14:paraId="11218067" w14:textId="77777777" w:rsidR="00114D64" w:rsidRPr="00750A8E" w:rsidRDefault="00114D64" w:rsidP="00114D64">
            <w:pPr>
              <w:rPr>
                <w:b/>
              </w:rPr>
            </w:pPr>
          </w:p>
        </w:tc>
      </w:tr>
      <w:tr w:rsidR="00114D64" w14:paraId="3FF868C8" w14:textId="77777777" w:rsidTr="00F906F0">
        <w:trPr>
          <w:trHeight w:hRule="exact" w:val="567"/>
        </w:trPr>
        <w:tc>
          <w:tcPr>
            <w:tcW w:w="1980" w:type="dxa"/>
          </w:tcPr>
          <w:p w14:paraId="5182EE61" w14:textId="77777777" w:rsidR="00114D64" w:rsidRPr="00750A8E" w:rsidRDefault="00114D64" w:rsidP="00114D64">
            <w:pPr>
              <w:rPr>
                <w:b/>
              </w:rPr>
            </w:pPr>
            <w:r w:rsidRPr="00750A8E">
              <w:rPr>
                <w:b/>
              </w:rPr>
              <w:t>Sort Code:</w:t>
            </w:r>
          </w:p>
        </w:tc>
        <w:tc>
          <w:tcPr>
            <w:tcW w:w="8647" w:type="dxa"/>
            <w:gridSpan w:val="9"/>
          </w:tcPr>
          <w:p w14:paraId="26FFD76E" w14:textId="77777777" w:rsidR="00114D64" w:rsidRPr="00750A8E" w:rsidRDefault="00114D64" w:rsidP="00114D64">
            <w:pPr>
              <w:rPr>
                <w:b/>
              </w:rPr>
            </w:pPr>
          </w:p>
        </w:tc>
      </w:tr>
      <w:tr w:rsidR="00114D64" w14:paraId="623911E8" w14:textId="77777777" w:rsidTr="00F906F0">
        <w:trPr>
          <w:trHeight w:hRule="exact" w:val="567"/>
        </w:trPr>
        <w:tc>
          <w:tcPr>
            <w:tcW w:w="1980" w:type="dxa"/>
          </w:tcPr>
          <w:p w14:paraId="37D8A7FC" w14:textId="77777777" w:rsidR="00114D64" w:rsidRPr="00750A8E" w:rsidRDefault="00114D64" w:rsidP="00114D64">
            <w:pPr>
              <w:rPr>
                <w:b/>
              </w:rPr>
            </w:pPr>
            <w:r w:rsidRPr="00750A8E">
              <w:rPr>
                <w:b/>
              </w:rPr>
              <w:t>Bank Name:</w:t>
            </w:r>
          </w:p>
        </w:tc>
        <w:tc>
          <w:tcPr>
            <w:tcW w:w="8647" w:type="dxa"/>
            <w:gridSpan w:val="9"/>
          </w:tcPr>
          <w:p w14:paraId="0DB13489" w14:textId="77777777" w:rsidR="00114D64" w:rsidRPr="00750A8E" w:rsidRDefault="00114D64" w:rsidP="00114D64">
            <w:pPr>
              <w:rPr>
                <w:b/>
              </w:rPr>
            </w:pPr>
          </w:p>
        </w:tc>
      </w:tr>
      <w:tr w:rsidR="00114D64" w14:paraId="4B914BBD" w14:textId="77777777" w:rsidTr="00F906F0">
        <w:trPr>
          <w:trHeight w:hRule="exact" w:val="567"/>
        </w:trPr>
        <w:tc>
          <w:tcPr>
            <w:tcW w:w="1980" w:type="dxa"/>
          </w:tcPr>
          <w:p w14:paraId="4270DC94" w14:textId="77777777" w:rsidR="00114D64" w:rsidRPr="00750A8E" w:rsidRDefault="00114D64" w:rsidP="00114D64">
            <w:pPr>
              <w:rPr>
                <w:b/>
              </w:rPr>
            </w:pPr>
            <w:r w:rsidRPr="00750A8E">
              <w:rPr>
                <w:b/>
              </w:rPr>
              <w:t>Bank Address:</w:t>
            </w:r>
          </w:p>
        </w:tc>
        <w:tc>
          <w:tcPr>
            <w:tcW w:w="8647" w:type="dxa"/>
            <w:gridSpan w:val="9"/>
          </w:tcPr>
          <w:p w14:paraId="7ECAF7CC" w14:textId="77777777" w:rsidR="00114D64" w:rsidRPr="00750A8E" w:rsidRDefault="00114D64" w:rsidP="00114D64">
            <w:pPr>
              <w:rPr>
                <w:b/>
              </w:rPr>
            </w:pPr>
          </w:p>
        </w:tc>
      </w:tr>
      <w:tr w:rsidR="00114D64" w14:paraId="64A47DAF" w14:textId="77777777" w:rsidTr="00F906F0">
        <w:trPr>
          <w:trHeight w:hRule="exact" w:val="567"/>
        </w:trPr>
        <w:tc>
          <w:tcPr>
            <w:tcW w:w="1980" w:type="dxa"/>
          </w:tcPr>
          <w:p w14:paraId="20136A9A" w14:textId="77777777" w:rsidR="00114D64" w:rsidRPr="00750A8E" w:rsidRDefault="00114D64" w:rsidP="00114D64">
            <w:pPr>
              <w:rPr>
                <w:b/>
              </w:rPr>
            </w:pPr>
            <w:r w:rsidRPr="00750A8E">
              <w:rPr>
                <w:b/>
              </w:rPr>
              <w:t>IBAN Number:</w:t>
            </w:r>
          </w:p>
        </w:tc>
        <w:tc>
          <w:tcPr>
            <w:tcW w:w="8647" w:type="dxa"/>
            <w:gridSpan w:val="9"/>
          </w:tcPr>
          <w:p w14:paraId="23ED60BA" w14:textId="77777777" w:rsidR="00114D64" w:rsidRPr="00750A8E" w:rsidRDefault="00114D64" w:rsidP="00114D64">
            <w:pPr>
              <w:rPr>
                <w:b/>
              </w:rPr>
            </w:pPr>
          </w:p>
        </w:tc>
      </w:tr>
      <w:tr w:rsidR="00114D64" w14:paraId="299785E5" w14:textId="77777777" w:rsidTr="00F906F0">
        <w:trPr>
          <w:trHeight w:hRule="exact" w:val="567"/>
        </w:trPr>
        <w:tc>
          <w:tcPr>
            <w:tcW w:w="1980" w:type="dxa"/>
          </w:tcPr>
          <w:p w14:paraId="157692AB" w14:textId="77777777" w:rsidR="00114D64" w:rsidRPr="00750A8E" w:rsidRDefault="00114D64" w:rsidP="00114D64">
            <w:pPr>
              <w:rPr>
                <w:b/>
              </w:rPr>
            </w:pPr>
            <w:r w:rsidRPr="00750A8E">
              <w:rPr>
                <w:b/>
              </w:rPr>
              <w:t>BIC Number:</w:t>
            </w:r>
          </w:p>
        </w:tc>
        <w:tc>
          <w:tcPr>
            <w:tcW w:w="4207" w:type="dxa"/>
            <w:gridSpan w:val="6"/>
          </w:tcPr>
          <w:p w14:paraId="00E579C6" w14:textId="77777777" w:rsidR="00114D64" w:rsidRPr="00750A8E" w:rsidRDefault="00114D64" w:rsidP="00114D64">
            <w:pPr>
              <w:rPr>
                <w:b/>
              </w:rPr>
            </w:pPr>
          </w:p>
        </w:tc>
        <w:tc>
          <w:tcPr>
            <w:tcW w:w="4440" w:type="dxa"/>
            <w:gridSpan w:val="3"/>
          </w:tcPr>
          <w:p w14:paraId="7E7D57A0" w14:textId="77777777" w:rsidR="00114D64" w:rsidRPr="00750A8E" w:rsidRDefault="00114D64" w:rsidP="00114D64">
            <w:pPr>
              <w:rPr>
                <w:b/>
              </w:rPr>
            </w:pPr>
            <w:r w:rsidRPr="00750A8E">
              <w:rPr>
                <w:b/>
              </w:rPr>
              <w:t>Swift</w:t>
            </w:r>
            <w:r w:rsidR="00F906F0">
              <w:rPr>
                <w:b/>
              </w:rPr>
              <w:t xml:space="preserve"> </w:t>
            </w:r>
            <w:r w:rsidRPr="00750A8E">
              <w:rPr>
                <w:b/>
              </w:rPr>
              <w:t>ID:</w:t>
            </w:r>
          </w:p>
        </w:tc>
      </w:tr>
      <w:tr w:rsidR="00FA6804" w:rsidRPr="00C77F94" w14:paraId="34425986" w14:textId="77777777" w:rsidTr="00F906F0">
        <w:trPr>
          <w:trHeight w:hRule="exact" w:val="340"/>
        </w:trPr>
        <w:tc>
          <w:tcPr>
            <w:tcW w:w="10627" w:type="dxa"/>
            <w:gridSpan w:val="10"/>
            <w:shd w:val="clear" w:color="auto" w:fill="DEEAF6" w:themeFill="accent1" w:themeFillTint="33"/>
          </w:tcPr>
          <w:p w14:paraId="34F86F72" w14:textId="77777777" w:rsidR="00FA6804" w:rsidRPr="00C77F94" w:rsidRDefault="00FA6804" w:rsidP="00E106A4">
            <w:pPr>
              <w:rPr>
                <w:b/>
              </w:rPr>
            </w:pPr>
            <w:r>
              <w:rPr>
                <w:b/>
              </w:rPr>
              <w:t>Accounts</w:t>
            </w:r>
            <w:r w:rsidRPr="00C77F94">
              <w:rPr>
                <w:b/>
              </w:rPr>
              <w:t xml:space="preserve"> Contact</w:t>
            </w:r>
          </w:p>
          <w:p w14:paraId="39D8264E" w14:textId="77777777" w:rsidR="00FA6804" w:rsidRPr="00C77F94" w:rsidRDefault="00FA6804" w:rsidP="00E106A4">
            <w:pPr>
              <w:rPr>
                <w:b/>
              </w:rPr>
            </w:pPr>
          </w:p>
        </w:tc>
      </w:tr>
      <w:tr w:rsidR="00FA6804" w:rsidRPr="00C77F94" w14:paraId="476A6AF3" w14:textId="77777777" w:rsidTr="00F906F0">
        <w:trPr>
          <w:trHeight w:val="567"/>
        </w:trPr>
        <w:tc>
          <w:tcPr>
            <w:tcW w:w="2405" w:type="dxa"/>
            <w:gridSpan w:val="2"/>
          </w:tcPr>
          <w:p w14:paraId="707145B0" w14:textId="77777777" w:rsidR="00FA6804" w:rsidRPr="00C77F94" w:rsidRDefault="00FA6804" w:rsidP="00E106A4">
            <w:pPr>
              <w:rPr>
                <w:b/>
              </w:rPr>
            </w:pPr>
            <w:r>
              <w:rPr>
                <w:b/>
              </w:rPr>
              <w:t>Title:</w:t>
            </w:r>
          </w:p>
        </w:tc>
        <w:tc>
          <w:tcPr>
            <w:tcW w:w="3402" w:type="dxa"/>
            <w:gridSpan w:val="4"/>
          </w:tcPr>
          <w:p w14:paraId="448B733D" w14:textId="77777777" w:rsidR="00FA6804" w:rsidRPr="00C77F94" w:rsidRDefault="00FA6804" w:rsidP="00E106A4">
            <w:pPr>
              <w:rPr>
                <w:b/>
              </w:rPr>
            </w:pPr>
            <w:r w:rsidRPr="00C77F94">
              <w:rPr>
                <w:b/>
              </w:rPr>
              <w:t>First Name:</w:t>
            </w:r>
          </w:p>
        </w:tc>
        <w:tc>
          <w:tcPr>
            <w:tcW w:w="4820" w:type="dxa"/>
            <w:gridSpan w:val="4"/>
          </w:tcPr>
          <w:p w14:paraId="34D0C034" w14:textId="77777777" w:rsidR="00FA6804" w:rsidRPr="00C77F94" w:rsidRDefault="00FA6804" w:rsidP="00E106A4">
            <w:pPr>
              <w:rPr>
                <w:b/>
              </w:rPr>
            </w:pPr>
            <w:r w:rsidRPr="00C77F94">
              <w:rPr>
                <w:b/>
              </w:rPr>
              <w:t>Last Name:</w:t>
            </w:r>
          </w:p>
        </w:tc>
      </w:tr>
      <w:tr w:rsidR="00FA6804" w:rsidRPr="00C77F94" w14:paraId="35D24C15" w14:textId="77777777" w:rsidTr="00F906F0">
        <w:trPr>
          <w:trHeight w:val="567"/>
        </w:trPr>
        <w:tc>
          <w:tcPr>
            <w:tcW w:w="4815" w:type="dxa"/>
            <w:gridSpan w:val="5"/>
          </w:tcPr>
          <w:p w14:paraId="5895C0DF" w14:textId="77777777" w:rsidR="00FA6804" w:rsidRPr="00C77F94" w:rsidRDefault="00FA6804" w:rsidP="00E106A4">
            <w:pPr>
              <w:rPr>
                <w:b/>
              </w:rPr>
            </w:pPr>
            <w:r w:rsidRPr="00C77F94">
              <w:rPr>
                <w:b/>
              </w:rPr>
              <w:t>Tel/Mobile:</w:t>
            </w:r>
          </w:p>
        </w:tc>
        <w:tc>
          <w:tcPr>
            <w:tcW w:w="5812" w:type="dxa"/>
            <w:gridSpan w:val="5"/>
          </w:tcPr>
          <w:p w14:paraId="041507A1" w14:textId="77777777" w:rsidR="00FA6804" w:rsidRPr="00C77F94" w:rsidRDefault="00FA6804" w:rsidP="00E106A4">
            <w:pPr>
              <w:rPr>
                <w:b/>
              </w:rPr>
            </w:pPr>
            <w:r w:rsidRPr="00C77F94">
              <w:rPr>
                <w:b/>
              </w:rPr>
              <w:t>Email:</w:t>
            </w:r>
          </w:p>
        </w:tc>
      </w:tr>
      <w:tr w:rsidR="004C6B69" w14:paraId="08163B5D" w14:textId="77777777" w:rsidTr="00F906F0">
        <w:trPr>
          <w:trHeight w:hRule="exact" w:val="567"/>
        </w:trPr>
        <w:tc>
          <w:tcPr>
            <w:tcW w:w="10627" w:type="dxa"/>
            <w:gridSpan w:val="10"/>
            <w:shd w:val="clear" w:color="auto" w:fill="DEEAF6" w:themeFill="accent1" w:themeFillTint="33"/>
          </w:tcPr>
          <w:p w14:paraId="5FBD9BFE" w14:textId="77777777" w:rsidR="004C6B69" w:rsidRPr="00F906F0" w:rsidRDefault="004C6B69" w:rsidP="005B4AC3">
            <w:pPr>
              <w:rPr>
                <w:b/>
              </w:rPr>
            </w:pPr>
            <w:r w:rsidRPr="00F906F0">
              <w:rPr>
                <w:b/>
                <w:shd w:val="clear" w:color="auto" w:fill="DEEAF6" w:themeFill="accent1" w:themeFillTint="33"/>
              </w:rPr>
              <w:t>Please sign below to confirm your agreement to payment terms of 30 days</w:t>
            </w:r>
            <w:r w:rsidR="00FA6804" w:rsidRPr="00F906F0">
              <w:rPr>
                <w:b/>
                <w:shd w:val="clear" w:color="auto" w:fill="DEEAF6" w:themeFill="accent1" w:themeFillTint="33"/>
              </w:rPr>
              <w:t>, that the information on this form is correct</w:t>
            </w:r>
            <w:r w:rsidR="00FA6804" w:rsidRPr="00F906F0">
              <w:rPr>
                <w:b/>
              </w:rPr>
              <w:t xml:space="preserve"> and you agree to our terms and conditions.</w:t>
            </w:r>
          </w:p>
        </w:tc>
      </w:tr>
      <w:tr w:rsidR="004C6B69" w14:paraId="5C6CD771" w14:textId="77777777" w:rsidTr="00F906F0">
        <w:trPr>
          <w:trHeight w:hRule="exact" w:val="567"/>
        </w:trPr>
        <w:tc>
          <w:tcPr>
            <w:tcW w:w="3823" w:type="dxa"/>
            <w:gridSpan w:val="4"/>
          </w:tcPr>
          <w:p w14:paraId="57F01B53" w14:textId="77777777" w:rsidR="004C6B69" w:rsidRPr="00F906F0" w:rsidRDefault="004C6B69" w:rsidP="005B4AC3">
            <w:pPr>
              <w:rPr>
                <w:b/>
              </w:rPr>
            </w:pPr>
            <w:r w:rsidRPr="00F906F0">
              <w:rPr>
                <w:b/>
              </w:rPr>
              <w:t>Name:</w:t>
            </w:r>
          </w:p>
        </w:tc>
        <w:tc>
          <w:tcPr>
            <w:tcW w:w="4252" w:type="dxa"/>
            <w:gridSpan w:val="5"/>
          </w:tcPr>
          <w:p w14:paraId="3155365D" w14:textId="77777777" w:rsidR="004C6B69" w:rsidRPr="00F906F0" w:rsidRDefault="004C6B69" w:rsidP="005B4AC3">
            <w:pPr>
              <w:rPr>
                <w:b/>
              </w:rPr>
            </w:pPr>
            <w:r w:rsidRPr="00F906F0">
              <w:rPr>
                <w:b/>
              </w:rPr>
              <w:t>Customer Signature:</w:t>
            </w:r>
          </w:p>
        </w:tc>
        <w:tc>
          <w:tcPr>
            <w:tcW w:w="2552" w:type="dxa"/>
          </w:tcPr>
          <w:p w14:paraId="2D136740" w14:textId="77777777" w:rsidR="004C6B69" w:rsidRPr="00F906F0" w:rsidRDefault="004C6B69" w:rsidP="005B4AC3">
            <w:pPr>
              <w:rPr>
                <w:b/>
              </w:rPr>
            </w:pPr>
            <w:r w:rsidRPr="00F906F0">
              <w:rPr>
                <w:b/>
              </w:rPr>
              <w:t>Date:</w:t>
            </w:r>
          </w:p>
        </w:tc>
      </w:tr>
    </w:tbl>
    <w:p w14:paraId="5691F80B" w14:textId="77777777" w:rsidR="00F518BE" w:rsidRDefault="00F518BE" w:rsidP="00F518BE"/>
    <w:p w14:paraId="38E5B0B6" w14:textId="77777777" w:rsidR="00117247" w:rsidRDefault="00117247" w:rsidP="00F518BE"/>
    <w:p w14:paraId="5EB9137A" w14:textId="0F776BD4" w:rsidR="001F2BC6" w:rsidRDefault="001F2BC6">
      <w:r>
        <w:br w:type="page"/>
      </w:r>
    </w:p>
    <w:p w14:paraId="366F1EBE" w14:textId="77777777" w:rsidR="001F2BC6" w:rsidRDefault="001F2BC6" w:rsidP="001F2BC6">
      <w:pPr>
        <w:autoSpaceDE w:val="0"/>
        <w:autoSpaceDN w:val="0"/>
        <w:adjustRightInd w:val="0"/>
        <w:spacing w:after="0" w:line="240" w:lineRule="auto"/>
        <w:jc w:val="center"/>
        <w:rPr>
          <w:rFonts w:cs="StoneSans-BoldItalic"/>
          <w:b/>
          <w:bCs/>
          <w:i/>
          <w:iCs/>
          <w:color w:val="0070C0"/>
          <w:sz w:val="44"/>
          <w:szCs w:val="39"/>
        </w:rPr>
      </w:pPr>
      <w:r w:rsidRPr="00C14EA6">
        <w:rPr>
          <w:rFonts w:cs="StoneSans-BoldItalic"/>
          <w:b/>
          <w:bCs/>
          <w:i/>
          <w:iCs/>
          <w:color w:val="0070C0"/>
          <w:sz w:val="44"/>
          <w:szCs w:val="39"/>
        </w:rPr>
        <w:lastRenderedPageBreak/>
        <w:t>TERMS OF BUSINESS</w:t>
      </w:r>
    </w:p>
    <w:p w14:paraId="5FFB2694" w14:textId="77777777" w:rsidR="001F2BC6" w:rsidRPr="00C14EA6" w:rsidRDefault="001F2BC6" w:rsidP="001F2BC6">
      <w:pPr>
        <w:autoSpaceDE w:val="0"/>
        <w:autoSpaceDN w:val="0"/>
        <w:adjustRightInd w:val="0"/>
        <w:spacing w:after="0" w:line="240" w:lineRule="auto"/>
        <w:jc w:val="center"/>
        <w:rPr>
          <w:rFonts w:cs="StoneSans-Bold"/>
          <w:b/>
          <w:bCs/>
          <w:color w:val="0070C0"/>
          <w:sz w:val="32"/>
          <w:szCs w:val="24"/>
        </w:rPr>
      </w:pPr>
    </w:p>
    <w:p w14:paraId="4103E783" w14:textId="191B84DF"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 xml:space="preserve">1. Please </w:t>
      </w:r>
      <w:proofErr w:type="gramStart"/>
      <w:r w:rsidRPr="006563B4">
        <w:rPr>
          <w:rFonts w:cs="StoneSans"/>
          <w:color w:val="1A1A1A"/>
          <w:sz w:val="24"/>
          <w:szCs w:val="16"/>
        </w:rPr>
        <w:t>state clearly</w:t>
      </w:r>
      <w:proofErr w:type="gramEnd"/>
      <w:r w:rsidRPr="006563B4">
        <w:rPr>
          <w:rFonts w:cs="StoneSans"/>
          <w:color w:val="1A1A1A"/>
          <w:sz w:val="24"/>
          <w:szCs w:val="16"/>
        </w:rPr>
        <w:t xml:space="preserve"> your full Invoice address, delivery address </w:t>
      </w:r>
      <w:r w:rsidR="00E941EA">
        <w:rPr>
          <w:rFonts w:cs="StoneSans"/>
          <w:color w:val="1A1A1A"/>
          <w:sz w:val="24"/>
          <w:szCs w:val="16"/>
        </w:rPr>
        <w:t>(</w:t>
      </w:r>
      <w:r w:rsidRPr="006563B4">
        <w:rPr>
          <w:rFonts w:cs="StoneSans"/>
          <w:color w:val="1A1A1A"/>
          <w:sz w:val="24"/>
          <w:szCs w:val="16"/>
        </w:rPr>
        <w:t>if different from invoice address</w:t>
      </w:r>
      <w:r w:rsidR="00E941EA">
        <w:rPr>
          <w:rFonts w:cs="StoneSans"/>
          <w:color w:val="1A1A1A"/>
          <w:sz w:val="24"/>
          <w:szCs w:val="16"/>
        </w:rPr>
        <w:t>)</w:t>
      </w:r>
      <w:r w:rsidRPr="006563B4">
        <w:rPr>
          <w:rFonts w:cs="StoneSans"/>
          <w:color w:val="1A1A1A"/>
          <w:sz w:val="24"/>
          <w:szCs w:val="16"/>
        </w:rPr>
        <w:t>,</w:t>
      </w:r>
    </w:p>
    <w:p w14:paraId="4DD56E12" w14:textId="77777777"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contact name, telephone number, fax number and e-mail address where possible.</w:t>
      </w:r>
    </w:p>
    <w:p w14:paraId="0FEC8E72"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01216018" w14:textId="77777777"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2. Prices are subject to the current rate of VAT (20%).</w:t>
      </w:r>
    </w:p>
    <w:p w14:paraId="7870206D"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00990025" w14:textId="77777777"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3. Payment becomes due, net at 30 days from invoice date. Accounts not settled within this period will</w:t>
      </w:r>
    </w:p>
    <w:p w14:paraId="08A744EA" w14:textId="36CBEBB5"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 xml:space="preserve">be subject to a credit charge of 5% for payment after </w:t>
      </w:r>
      <w:r w:rsidR="00241BEA">
        <w:rPr>
          <w:rFonts w:cs="StoneSans"/>
          <w:color w:val="1A1A1A"/>
          <w:sz w:val="24"/>
          <w:szCs w:val="16"/>
        </w:rPr>
        <w:t>30 days</w:t>
      </w:r>
      <w:r w:rsidRPr="006563B4">
        <w:rPr>
          <w:rFonts w:cs="StoneSans"/>
          <w:color w:val="1A1A1A"/>
          <w:sz w:val="24"/>
          <w:szCs w:val="16"/>
        </w:rPr>
        <w:t xml:space="preserve">. We </w:t>
      </w:r>
      <w:proofErr w:type="gramStart"/>
      <w:r w:rsidRPr="006563B4">
        <w:rPr>
          <w:rFonts w:cs="StoneSans"/>
          <w:color w:val="1A1A1A"/>
          <w:sz w:val="24"/>
          <w:szCs w:val="16"/>
        </w:rPr>
        <w:t>are able to</w:t>
      </w:r>
      <w:proofErr w:type="gramEnd"/>
      <w:r w:rsidRPr="006563B4">
        <w:rPr>
          <w:rFonts w:cs="StoneSans"/>
          <w:color w:val="1A1A1A"/>
          <w:sz w:val="24"/>
          <w:szCs w:val="16"/>
        </w:rPr>
        <w:t xml:space="preserve"> accept</w:t>
      </w:r>
    </w:p>
    <w:p w14:paraId="140B84B3" w14:textId="77777777"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 xml:space="preserve">payment via credit and debit card, </w:t>
      </w:r>
      <w:proofErr w:type="gramStart"/>
      <w:r w:rsidRPr="006563B4">
        <w:rPr>
          <w:rFonts w:cs="StoneSans"/>
          <w:color w:val="1A1A1A"/>
          <w:sz w:val="24"/>
          <w:szCs w:val="16"/>
        </w:rPr>
        <w:t>cheque</w:t>
      </w:r>
      <w:proofErr w:type="gramEnd"/>
      <w:r w:rsidRPr="006563B4">
        <w:rPr>
          <w:rFonts w:cs="StoneSans"/>
          <w:color w:val="1A1A1A"/>
          <w:sz w:val="24"/>
          <w:szCs w:val="16"/>
        </w:rPr>
        <w:t xml:space="preserve"> and online BACS payment.</w:t>
      </w:r>
    </w:p>
    <w:p w14:paraId="18EE9525"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13DC5A90" w14:textId="74440890"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 xml:space="preserve">4. We offer either of the following discounts for payment within </w:t>
      </w:r>
      <w:r w:rsidR="000B0C14">
        <w:rPr>
          <w:rFonts w:cs="StoneSans"/>
          <w:color w:val="1A1A1A"/>
          <w:sz w:val="24"/>
          <w:szCs w:val="16"/>
        </w:rPr>
        <w:t>15</w:t>
      </w:r>
      <w:r w:rsidRPr="006563B4">
        <w:rPr>
          <w:rFonts w:cs="StoneSans"/>
          <w:color w:val="1A1A1A"/>
          <w:sz w:val="24"/>
          <w:szCs w:val="16"/>
        </w:rPr>
        <w:t xml:space="preserve"> days of the invoice date, however</w:t>
      </w:r>
    </w:p>
    <w:p w14:paraId="078B054B" w14:textId="77777777"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this does not apply if other discounts have been agreed.</w:t>
      </w:r>
    </w:p>
    <w:p w14:paraId="7B56C833" w14:textId="77777777"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(a) 2.5% on goods delivered</w:t>
      </w:r>
    </w:p>
    <w:p w14:paraId="4B4B4CB1" w14:textId="4E53B7A4"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(b) 5% on goods collected from the nursery</w:t>
      </w:r>
    </w:p>
    <w:p w14:paraId="7CB900C4" w14:textId="605F5883" w:rsidR="00C04FF1" w:rsidRDefault="00C04FF1" w:rsidP="001F2BC6">
      <w:pPr>
        <w:autoSpaceDE w:val="0"/>
        <w:autoSpaceDN w:val="0"/>
        <w:adjustRightInd w:val="0"/>
        <w:spacing w:after="0" w:line="240" w:lineRule="auto"/>
        <w:rPr>
          <w:rFonts w:cs="StoneSans"/>
          <w:color w:val="1A1A1A"/>
          <w:sz w:val="24"/>
          <w:szCs w:val="16"/>
        </w:rPr>
      </w:pPr>
      <w:r w:rsidRPr="008161B0">
        <w:rPr>
          <w:rFonts w:cs="StoneSans"/>
          <w:b/>
          <w:color w:val="1A1A1A"/>
          <w:sz w:val="24"/>
          <w:szCs w:val="24"/>
        </w:rPr>
        <w:t>CUSTOMERS APPLYING FOR CREDIT FACILITIES ARE AGREEING TO OUR PAYME</w:t>
      </w:r>
      <w:r>
        <w:rPr>
          <w:rFonts w:cs="StoneSans"/>
          <w:b/>
          <w:color w:val="1A1A1A"/>
          <w:sz w:val="24"/>
          <w:szCs w:val="24"/>
        </w:rPr>
        <w:t>N</w:t>
      </w:r>
      <w:r w:rsidRPr="008161B0">
        <w:rPr>
          <w:rFonts w:cs="StoneSans"/>
          <w:b/>
          <w:color w:val="1A1A1A"/>
          <w:sz w:val="24"/>
          <w:szCs w:val="24"/>
        </w:rPr>
        <w:t>T TERMS ABOVE</w:t>
      </w:r>
    </w:p>
    <w:p w14:paraId="22CA03C9"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3AFFF58F" w14:textId="31914806"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5. All deliveries are subject to a carriage charge for which an estimate can be provided.</w:t>
      </w:r>
      <w:r w:rsidR="00241BEA">
        <w:rPr>
          <w:rFonts w:cs="StoneSans"/>
          <w:color w:val="1A1A1A"/>
          <w:sz w:val="24"/>
          <w:szCs w:val="16"/>
        </w:rPr>
        <w:t xml:space="preserve"> The actual cost will be invoiced and might differ from the estimate.</w:t>
      </w:r>
    </w:p>
    <w:p w14:paraId="087C49FE"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232F3CFD" w14:textId="576632D9"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 xml:space="preserve">6. We would appreciate three or more working </w:t>
      </w:r>
      <w:proofErr w:type="spellStart"/>
      <w:r w:rsidR="00E941EA" w:rsidRPr="006563B4">
        <w:rPr>
          <w:rFonts w:cs="StoneSans"/>
          <w:color w:val="1A1A1A"/>
          <w:sz w:val="24"/>
          <w:szCs w:val="16"/>
        </w:rPr>
        <w:t>day</w:t>
      </w:r>
      <w:r w:rsidR="00E941EA">
        <w:rPr>
          <w:rFonts w:cs="StoneSans"/>
          <w:color w:val="1A1A1A"/>
          <w:sz w:val="24"/>
          <w:szCs w:val="16"/>
        </w:rPr>
        <w:t>’</w:t>
      </w:r>
      <w:r w:rsidR="00E941EA" w:rsidRPr="006563B4">
        <w:rPr>
          <w:rFonts w:cs="StoneSans"/>
          <w:color w:val="1A1A1A"/>
          <w:sz w:val="24"/>
          <w:szCs w:val="16"/>
        </w:rPr>
        <w:t>s notice</w:t>
      </w:r>
      <w:proofErr w:type="spellEnd"/>
      <w:r w:rsidRPr="006563B4">
        <w:rPr>
          <w:rFonts w:cs="StoneSans"/>
          <w:color w:val="1A1A1A"/>
          <w:sz w:val="24"/>
          <w:szCs w:val="16"/>
        </w:rPr>
        <w:t xml:space="preserve"> where possible</w:t>
      </w:r>
      <w:r w:rsidR="00E941EA">
        <w:rPr>
          <w:rFonts w:cs="StoneSans"/>
          <w:color w:val="1A1A1A"/>
          <w:sz w:val="24"/>
          <w:szCs w:val="16"/>
        </w:rPr>
        <w:t>,</w:t>
      </w:r>
      <w:r w:rsidRPr="006563B4">
        <w:rPr>
          <w:rFonts w:cs="StoneSans"/>
          <w:color w:val="1A1A1A"/>
          <w:sz w:val="24"/>
          <w:szCs w:val="16"/>
        </w:rPr>
        <w:t xml:space="preserve"> for collection of orders</w:t>
      </w:r>
    </w:p>
    <w:p w14:paraId="664373B9" w14:textId="77777777"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from the nursery. We generally give one week’s notice of a delivery date during our Autumn/Winter</w:t>
      </w:r>
    </w:p>
    <w:p w14:paraId="44BB7ACA" w14:textId="2E770025"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period however</w:t>
      </w:r>
      <w:r w:rsidR="00E941EA">
        <w:rPr>
          <w:rFonts w:cs="StoneSans"/>
          <w:color w:val="1A1A1A"/>
          <w:sz w:val="24"/>
          <w:szCs w:val="16"/>
        </w:rPr>
        <w:t>,</w:t>
      </w:r>
      <w:r w:rsidRPr="006563B4">
        <w:rPr>
          <w:rFonts w:cs="StoneSans"/>
          <w:color w:val="1A1A1A"/>
          <w:sz w:val="24"/>
          <w:szCs w:val="16"/>
        </w:rPr>
        <w:t xml:space="preserve"> our seasonal period would differ.</w:t>
      </w:r>
    </w:p>
    <w:p w14:paraId="67627784"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478FDE84" w14:textId="77777777"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7. When ordering please state whether you would like a delivery or whether you will be making a</w:t>
      </w:r>
    </w:p>
    <w:p w14:paraId="75584671" w14:textId="77777777"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collection, a specific time you would prefer delivery or collection and lastly whether substitutes are</w:t>
      </w:r>
    </w:p>
    <w:p w14:paraId="56934ABF" w14:textId="77777777"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acceptable or not acceptable. This will help us when entering your order on our system.</w:t>
      </w:r>
    </w:p>
    <w:p w14:paraId="6BA7583A"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0DF096EB" w14:textId="10392D7E"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8. No order is too small for our attention</w:t>
      </w:r>
      <w:r w:rsidR="00E941EA">
        <w:rPr>
          <w:rFonts w:cs="StoneSans"/>
          <w:color w:val="1A1A1A"/>
          <w:sz w:val="24"/>
          <w:szCs w:val="16"/>
        </w:rPr>
        <w:t xml:space="preserve">, </w:t>
      </w:r>
      <w:r w:rsidRPr="006563B4">
        <w:rPr>
          <w:rFonts w:cs="StoneSans"/>
          <w:color w:val="1A1A1A"/>
          <w:sz w:val="24"/>
          <w:szCs w:val="16"/>
        </w:rPr>
        <w:t>but</w:t>
      </w:r>
      <w:r w:rsidR="00E941EA">
        <w:rPr>
          <w:rFonts w:cs="StoneSans"/>
          <w:color w:val="1A1A1A"/>
          <w:sz w:val="24"/>
          <w:szCs w:val="16"/>
        </w:rPr>
        <w:t xml:space="preserve"> </w:t>
      </w:r>
      <w:r w:rsidRPr="006563B4">
        <w:rPr>
          <w:rFonts w:cs="StoneSans"/>
          <w:color w:val="1A1A1A"/>
          <w:sz w:val="24"/>
          <w:szCs w:val="16"/>
        </w:rPr>
        <w:t>due to the size of the nursery, all 9cm and open</w:t>
      </w:r>
    </w:p>
    <w:p w14:paraId="61DA73EF" w14:textId="647436D2"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 xml:space="preserve">ground orders fewer than </w:t>
      </w:r>
      <w:r w:rsidR="00241BEA">
        <w:rPr>
          <w:rFonts w:cs="StoneSans"/>
          <w:color w:val="1A1A1A"/>
          <w:sz w:val="24"/>
          <w:szCs w:val="16"/>
        </w:rPr>
        <w:t xml:space="preserve">twelve </w:t>
      </w:r>
      <w:r w:rsidRPr="006563B4">
        <w:rPr>
          <w:rFonts w:cs="StoneSans"/>
          <w:color w:val="1A1A1A"/>
          <w:sz w:val="24"/>
          <w:szCs w:val="16"/>
        </w:rPr>
        <w:t>of any variety will be subject to a charge of 45p per plant.</w:t>
      </w:r>
    </w:p>
    <w:p w14:paraId="149E8B5E"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60542DD9" w14:textId="18B9E87F"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 xml:space="preserve">9. Individual </w:t>
      </w:r>
      <w:r w:rsidR="00241BEA">
        <w:rPr>
          <w:rFonts w:cs="StoneSans"/>
          <w:color w:val="1A1A1A"/>
          <w:sz w:val="24"/>
          <w:szCs w:val="16"/>
        </w:rPr>
        <w:t>colour l</w:t>
      </w:r>
      <w:r w:rsidRPr="006563B4">
        <w:rPr>
          <w:rFonts w:cs="StoneSans"/>
          <w:color w:val="1A1A1A"/>
          <w:sz w:val="24"/>
          <w:szCs w:val="16"/>
        </w:rPr>
        <w:t>abels are available upon request at 15p each. This would be a self-printed label, either an</w:t>
      </w:r>
      <w:r w:rsidR="00241BEA">
        <w:rPr>
          <w:rFonts w:cs="StoneSans"/>
          <w:color w:val="1A1A1A"/>
          <w:sz w:val="24"/>
          <w:szCs w:val="16"/>
        </w:rPr>
        <w:t xml:space="preserve"> </w:t>
      </w:r>
      <w:r w:rsidRPr="006563B4">
        <w:rPr>
          <w:rFonts w:cs="StoneSans"/>
          <w:color w:val="1A1A1A"/>
          <w:sz w:val="24"/>
          <w:szCs w:val="16"/>
        </w:rPr>
        <w:t xml:space="preserve">adhesive label or a </w:t>
      </w:r>
      <w:r w:rsidR="00E941EA" w:rsidRPr="006563B4">
        <w:rPr>
          <w:rFonts w:cs="StoneSans"/>
          <w:color w:val="1A1A1A"/>
          <w:sz w:val="24"/>
          <w:szCs w:val="16"/>
        </w:rPr>
        <w:t>high-quality</w:t>
      </w:r>
      <w:r w:rsidRPr="006563B4">
        <w:rPr>
          <w:rFonts w:cs="StoneSans"/>
          <w:color w:val="1A1A1A"/>
          <w:sz w:val="24"/>
          <w:szCs w:val="16"/>
        </w:rPr>
        <w:t xml:space="preserve"> plastic label. These can include the plant name, picture, description,</w:t>
      </w:r>
    </w:p>
    <w:p w14:paraId="186FB979" w14:textId="77777777"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your company logo and colour scheme. We are happy to provide a sample of these by request.</w:t>
      </w:r>
    </w:p>
    <w:p w14:paraId="112B100E" w14:textId="77777777"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Please note a batch label identifying the variety will be supplied automatically at no extra charge.</w:t>
      </w:r>
    </w:p>
    <w:p w14:paraId="3C13AC4C" w14:textId="77777777"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As mentioned above our seasonal period may differ.</w:t>
      </w:r>
    </w:p>
    <w:p w14:paraId="59C5B6D3"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1103A6FB" w14:textId="77777777"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10. Both our open ground and pot grown orders are generally lifted and supplied between</w:t>
      </w:r>
    </w:p>
    <w:p w14:paraId="542994FE" w14:textId="77777777"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the months October and April. However, our pot grown varieties are offered all year round –</w:t>
      </w:r>
    </w:p>
    <w:p w14:paraId="5A45BBC0" w14:textId="77777777"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subject to availability. Our main 2 Litre perennial season is between March-August.</w:t>
      </w:r>
    </w:p>
    <w:p w14:paraId="404088AC"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06C7F2BF" w14:textId="77777777"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11. We do require all new customers to provide payment prior to dispatch of an initial order.</w:t>
      </w:r>
    </w:p>
    <w:p w14:paraId="3FB84F12"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1CBE3C89" w14:textId="77777777"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12. We reserve the right to charge up to 50% of the value on cancelled orders.</w:t>
      </w:r>
    </w:p>
    <w:p w14:paraId="492502D3"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2BEA3531" w14:textId="77777777"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13. Generally quotations are valid for one month unless otherwise stated.</w:t>
      </w:r>
    </w:p>
    <w:p w14:paraId="530758CA"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5BE61BDE" w14:textId="77777777" w:rsidR="001F2BC6" w:rsidRPr="006563B4"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14. Please ensure any complaints are made within SEVEN DAYS of despatch of the order,</w:t>
      </w:r>
    </w:p>
    <w:p w14:paraId="25C7EF5D" w14:textId="77777777"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wherever possible.</w:t>
      </w:r>
    </w:p>
    <w:p w14:paraId="023682DA" w14:textId="77777777" w:rsidR="001F2BC6" w:rsidRPr="002B4878" w:rsidRDefault="001F2BC6" w:rsidP="001F2BC6">
      <w:pPr>
        <w:autoSpaceDE w:val="0"/>
        <w:autoSpaceDN w:val="0"/>
        <w:adjustRightInd w:val="0"/>
        <w:spacing w:after="0" w:line="240" w:lineRule="auto"/>
        <w:rPr>
          <w:rFonts w:cs="StoneSans"/>
          <w:color w:val="1A1A1A"/>
          <w:sz w:val="18"/>
          <w:szCs w:val="16"/>
        </w:rPr>
      </w:pPr>
    </w:p>
    <w:p w14:paraId="0046A44A" w14:textId="77777777" w:rsidR="001F2BC6" w:rsidRDefault="001F2BC6" w:rsidP="001F2BC6">
      <w:pPr>
        <w:autoSpaceDE w:val="0"/>
        <w:autoSpaceDN w:val="0"/>
        <w:adjustRightInd w:val="0"/>
        <w:spacing w:after="0" w:line="240" w:lineRule="auto"/>
        <w:rPr>
          <w:rFonts w:cs="StoneSans"/>
          <w:color w:val="1A1A1A"/>
          <w:sz w:val="24"/>
          <w:szCs w:val="16"/>
        </w:rPr>
      </w:pPr>
      <w:r w:rsidRPr="006563B4">
        <w:rPr>
          <w:rFonts w:cs="StoneSans"/>
          <w:color w:val="1A1A1A"/>
          <w:sz w:val="24"/>
          <w:szCs w:val="16"/>
        </w:rPr>
        <w:t>15. All goods shall remain the property of Howard Nurseries Ltd until payment has been received in full.</w:t>
      </w:r>
    </w:p>
    <w:p w14:paraId="31195C1D" w14:textId="4593B356" w:rsidR="001F2BC6" w:rsidRDefault="001F2BC6" w:rsidP="001F2BC6">
      <w:pPr>
        <w:autoSpaceDE w:val="0"/>
        <w:autoSpaceDN w:val="0"/>
        <w:adjustRightInd w:val="0"/>
        <w:spacing w:after="0" w:line="240" w:lineRule="auto"/>
        <w:jc w:val="center"/>
        <w:rPr>
          <w:rFonts w:cs="StoneSans"/>
          <w:b/>
          <w:color w:val="1A1A1A"/>
          <w:sz w:val="24"/>
          <w:szCs w:val="24"/>
        </w:rPr>
      </w:pPr>
    </w:p>
    <w:p w14:paraId="1DA2810F" w14:textId="7E3DD458" w:rsidR="00C04FF1" w:rsidRDefault="00C04FF1" w:rsidP="001F2BC6">
      <w:pPr>
        <w:autoSpaceDE w:val="0"/>
        <w:autoSpaceDN w:val="0"/>
        <w:adjustRightInd w:val="0"/>
        <w:spacing w:after="0" w:line="240" w:lineRule="auto"/>
        <w:jc w:val="center"/>
        <w:rPr>
          <w:rFonts w:cs="StoneSans"/>
          <w:b/>
          <w:color w:val="1A1A1A"/>
          <w:sz w:val="24"/>
          <w:szCs w:val="24"/>
        </w:rPr>
      </w:pPr>
    </w:p>
    <w:p w14:paraId="56C3CF10" w14:textId="77777777" w:rsidR="00C04FF1" w:rsidRPr="008161B0" w:rsidRDefault="00C04FF1" w:rsidP="001F2BC6">
      <w:pPr>
        <w:autoSpaceDE w:val="0"/>
        <w:autoSpaceDN w:val="0"/>
        <w:adjustRightInd w:val="0"/>
        <w:spacing w:after="0" w:line="240" w:lineRule="auto"/>
        <w:jc w:val="center"/>
        <w:rPr>
          <w:rFonts w:cs="StoneSans"/>
          <w:b/>
          <w:color w:val="1A1A1A"/>
          <w:sz w:val="24"/>
          <w:szCs w:val="24"/>
        </w:rPr>
      </w:pPr>
    </w:p>
    <w:p w14:paraId="0F3D36B4" w14:textId="77777777"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16. Data protection &amp; GDPR Privacy Compliance</w:t>
      </w:r>
    </w:p>
    <w:p w14:paraId="3A68605F" w14:textId="77777777"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The Customer acknowledges an agrees that details of the Customer’s name, address, contact details and payment record may be submitted to a credit reference agency and personal data will be processed by and on behalf of the company. The company is committed to protecting the confidentiality and security of information it collects and holds about the customer. The company will keep the customer’s data for the lifetime of its account with the company and for a period thereafter in accordance with legal requirements.</w:t>
      </w:r>
    </w:p>
    <w:p w14:paraId="5145F334" w14:textId="77777777"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Upon the customer submitting a written request to the company, the company will make available information collected about the customer for its review within 30 days and free of charge.</w:t>
      </w:r>
    </w:p>
    <w:p w14:paraId="038FF1CE" w14:textId="24E9F9AE"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From time to time</w:t>
      </w:r>
      <w:r w:rsidR="00E941EA">
        <w:rPr>
          <w:rFonts w:cs="StoneSans"/>
          <w:color w:val="1A1A1A"/>
          <w:sz w:val="24"/>
          <w:szCs w:val="16"/>
        </w:rPr>
        <w:t>,</w:t>
      </w:r>
      <w:r>
        <w:rPr>
          <w:rFonts w:cs="StoneSans"/>
          <w:color w:val="1A1A1A"/>
          <w:sz w:val="24"/>
          <w:szCs w:val="16"/>
        </w:rPr>
        <w:t xml:space="preserve"> we would like to contact you by email or phone in relation to our marketing, but we will never pass your details onto third </w:t>
      </w:r>
      <w:proofErr w:type="gramStart"/>
      <w:r>
        <w:rPr>
          <w:rFonts w:cs="StoneSans"/>
          <w:color w:val="1A1A1A"/>
          <w:sz w:val="24"/>
          <w:szCs w:val="16"/>
        </w:rPr>
        <w:t>parties</w:t>
      </w:r>
      <w:proofErr w:type="gramEnd"/>
      <w:r>
        <w:rPr>
          <w:rFonts w:cs="StoneSans"/>
          <w:color w:val="1A1A1A"/>
          <w:sz w:val="24"/>
          <w:szCs w:val="16"/>
        </w:rPr>
        <w:t xml:space="preserve"> and you have the right to opt-out of our marketing at any time.</w:t>
      </w:r>
    </w:p>
    <w:p w14:paraId="443C0C21" w14:textId="77777777" w:rsidR="00C04FF1" w:rsidRDefault="00C04FF1" w:rsidP="00C04FF1">
      <w:pPr>
        <w:autoSpaceDE w:val="0"/>
        <w:autoSpaceDN w:val="0"/>
        <w:adjustRightInd w:val="0"/>
        <w:spacing w:after="0" w:line="240" w:lineRule="auto"/>
        <w:rPr>
          <w:rFonts w:cs="StoneSans"/>
          <w:color w:val="1A1A1A"/>
          <w:sz w:val="24"/>
          <w:szCs w:val="16"/>
        </w:rPr>
      </w:pPr>
    </w:p>
    <w:p w14:paraId="4EAA32D7" w14:textId="77777777" w:rsidR="00C04FF1" w:rsidRDefault="00C04FF1" w:rsidP="00C04FF1">
      <w:pPr>
        <w:autoSpaceDE w:val="0"/>
        <w:autoSpaceDN w:val="0"/>
        <w:adjustRightInd w:val="0"/>
        <w:spacing w:after="0" w:line="240" w:lineRule="auto"/>
        <w:rPr>
          <w:rFonts w:cs="StoneSans"/>
          <w:color w:val="1A1A1A"/>
          <w:sz w:val="24"/>
          <w:szCs w:val="16"/>
        </w:rPr>
      </w:pPr>
    </w:p>
    <w:p w14:paraId="726D4EAC" w14:textId="77777777" w:rsidR="00C04FF1" w:rsidRDefault="00C04FF1" w:rsidP="00C04FF1">
      <w:pPr>
        <w:autoSpaceDE w:val="0"/>
        <w:autoSpaceDN w:val="0"/>
        <w:adjustRightInd w:val="0"/>
        <w:spacing w:after="0" w:line="240" w:lineRule="auto"/>
        <w:rPr>
          <w:rFonts w:cs="StoneSans"/>
          <w:color w:val="1A1A1A"/>
          <w:sz w:val="24"/>
          <w:szCs w:val="16"/>
        </w:rPr>
      </w:pPr>
    </w:p>
    <w:p w14:paraId="66702441" w14:textId="20683FF1"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Name (printed):</w:t>
      </w:r>
      <w:r w:rsidR="00E941EA">
        <w:rPr>
          <w:rFonts w:cs="StoneSans"/>
          <w:color w:val="1A1A1A"/>
          <w:sz w:val="24"/>
          <w:szCs w:val="16"/>
        </w:rPr>
        <w:t xml:space="preserve"> </w:t>
      </w:r>
      <w:r>
        <w:rPr>
          <w:rFonts w:cs="StoneSans"/>
          <w:color w:val="1A1A1A"/>
          <w:sz w:val="24"/>
          <w:szCs w:val="16"/>
        </w:rPr>
        <w:t>………………………………</w:t>
      </w:r>
      <w:proofErr w:type="gramStart"/>
      <w:r>
        <w:rPr>
          <w:rFonts w:cs="StoneSans"/>
          <w:color w:val="1A1A1A"/>
          <w:sz w:val="24"/>
          <w:szCs w:val="16"/>
        </w:rPr>
        <w:t>…..</w:t>
      </w:r>
      <w:proofErr w:type="gramEnd"/>
      <w:r>
        <w:rPr>
          <w:rFonts w:cs="StoneSans"/>
          <w:color w:val="1A1A1A"/>
          <w:sz w:val="24"/>
          <w:szCs w:val="16"/>
        </w:rPr>
        <w:tab/>
      </w:r>
      <w:r>
        <w:rPr>
          <w:rFonts w:cs="StoneSans"/>
          <w:color w:val="1A1A1A"/>
          <w:sz w:val="24"/>
          <w:szCs w:val="16"/>
        </w:rPr>
        <w:tab/>
        <w:t>Position:</w:t>
      </w:r>
      <w:r w:rsidR="00E941EA">
        <w:rPr>
          <w:rFonts w:cs="StoneSans"/>
          <w:color w:val="1A1A1A"/>
          <w:sz w:val="24"/>
          <w:szCs w:val="16"/>
        </w:rPr>
        <w:t xml:space="preserve"> </w:t>
      </w:r>
      <w:r>
        <w:rPr>
          <w:rFonts w:cs="StoneSans"/>
          <w:color w:val="1A1A1A"/>
          <w:sz w:val="24"/>
          <w:szCs w:val="16"/>
        </w:rPr>
        <w:t>…………………………………….</w:t>
      </w:r>
    </w:p>
    <w:p w14:paraId="772BB08B" w14:textId="77777777" w:rsidR="00C04FF1" w:rsidRDefault="00C04FF1" w:rsidP="00C04FF1">
      <w:pPr>
        <w:autoSpaceDE w:val="0"/>
        <w:autoSpaceDN w:val="0"/>
        <w:adjustRightInd w:val="0"/>
        <w:spacing w:after="0" w:line="240" w:lineRule="auto"/>
        <w:rPr>
          <w:rFonts w:cs="StoneSans"/>
          <w:color w:val="1A1A1A"/>
          <w:sz w:val="24"/>
          <w:szCs w:val="16"/>
        </w:rPr>
      </w:pPr>
    </w:p>
    <w:p w14:paraId="6220CA04" w14:textId="77777777" w:rsidR="00C04FF1" w:rsidRDefault="00C04FF1" w:rsidP="00C04FF1">
      <w:pPr>
        <w:autoSpaceDE w:val="0"/>
        <w:autoSpaceDN w:val="0"/>
        <w:adjustRightInd w:val="0"/>
        <w:spacing w:after="0" w:line="240" w:lineRule="auto"/>
        <w:rPr>
          <w:rFonts w:cs="StoneSans"/>
          <w:color w:val="1A1A1A"/>
          <w:sz w:val="24"/>
          <w:szCs w:val="16"/>
        </w:rPr>
      </w:pPr>
    </w:p>
    <w:p w14:paraId="1EF2EFAB" w14:textId="77777777" w:rsidR="00C04FF1" w:rsidRDefault="00C04FF1" w:rsidP="00C04FF1">
      <w:pPr>
        <w:autoSpaceDE w:val="0"/>
        <w:autoSpaceDN w:val="0"/>
        <w:adjustRightInd w:val="0"/>
        <w:spacing w:after="0" w:line="240" w:lineRule="auto"/>
        <w:rPr>
          <w:rFonts w:cs="StoneSans"/>
          <w:color w:val="1A1A1A"/>
          <w:sz w:val="24"/>
          <w:szCs w:val="16"/>
        </w:rPr>
      </w:pPr>
    </w:p>
    <w:p w14:paraId="68E14265" w14:textId="5A69B8F8"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 xml:space="preserve">Signature        </w:t>
      </w:r>
      <w:proofErr w:type="gramStart"/>
      <w:r>
        <w:rPr>
          <w:rFonts w:cs="StoneSans"/>
          <w:color w:val="1A1A1A"/>
          <w:sz w:val="24"/>
          <w:szCs w:val="16"/>
        </w:rPr>
        <w:t xml:space="preserve">  :</w:t>
      </w:r>
      <w:proofErr w:type="gramEnd"/>
      <w:r w:rsidR="00E941EA">
        <w:rPr>
          <w:rFonts w:cs="StoneSans"/>
          <w:color w:val="1A1A1A"/>
          <w:sz w:val="24"/>
          <w:szCs w:val="16"/>
        </w:rPr>
        <w:t xml:space="preserve"> </w:t>
      </w:r>
      <w:r>
        <w:rPr>
          <w:rFonts w:cs="StoneSans"/>
          <w:color w:val="1A1A1A"/>
          <w:sz w:val="24"/>
          <w:szCs w:val="16"/>
        </w:rPr>
        <w:t>…………………………………..</w:t>
      </w:r>
      <w:r>
        <w:rPr>
          <w:rFonts w:cs="StoneSans"/>
          <w:color w:val="1A1A1A"/>
          <w:sz w:val="24"/>
          <w:szCs w:val="16"/>
        </w:rPr>
        <w:tab/>
      </w:r>
      <w:r>
        <w:rPr>
          <w:rFonts w:cs="StoneSans"/>
          <w:color w:val="1A1A1A"/>
          <w:sz w:val="24"/>
          <w:szCs w:val="16"/>
        </w:rPr>
        <w:tab/>
        <w:t xml:space="preserve">Date    </w:t>
      </w:r>
      <w:proofErr w:type="gramStart"/>
      <w:r>
        <w:rPr>
          <w:rFonts w:cs="StoneSans"/>
          <w:color w:val="1A1A1A"/>
          <w:sz w:val="24"/>
          <w:szCs w:val="16"/>
        </w:rPr>
        <w:t xml:space="preserve">  :</w:t>
      </w:r>
      <w:proofErr w:type="gramEnd"/>
      <w:r w:rsidR="00E941EA">
        <w:rPr>
          <w:rFonts w:cs="StoneSans"/>
          <w:color w:val="1A1A1A"/>
          <w:sz w:val="24"/>
          <w:szCs w:val="16"/>
        </w:rPr>
        <w:t xml:space="preserve"> </w:t>
      </w:r>
      <w:r>
        <w:rPr>
          <w:rFonts w:cs="StoneSans"/>
          <w:color w:val="1A1A1A"/>
          <w:sz w:val="24"/>
          <w:szCs w:val="16"/>
        </w:rPr>
        <w:t>…………………………………….</w:t>
      </w:r>
    </w:p>
    <w:p w14:paraId="24BCFD47" w14:textId="77777777" w:rsidR="00C04FF1" w:rsidRDefault="00C04FF1" w:rsidP="00C04FF1">
      <w:pPr>
        <w:autoSpaceDE w:val="0"/>
        <w:autoSpaceDN w:val="0"/>
        <w:adjustRightInd w:val="0"/>
        <w:spacing w:after="0" w:line="240" w:lineRule="auto"/>
        <w:rPr>
          <w:rFonts w:cs="StoneSans"/>
          <w:color w:val="1A1A1A"/>
          <w:sz w:val="24"/>
          <w:szCs w:val="16"/>
        </w:rPr>
      </w:pPr>
    </w:p>
    <w:p w14:paraId="014D4571" w14:textId="77777777" w:rsidR="00C04FF1" w:rsidRDefault="00C04FF1" w:rsidP="00C04FF1">
      <w:pPr>
        <w:autoSpaceDE w:val="0"/>
        <w:autoSpaceDN w:val="0"/>
        <w:adjustRightInd w:val="0"/>
        <w:spacing w:after="0" w:line="240" w:lineRule="auto"/>
        <w:rPr>
          <w:rFonts w:cs="StoneSans"/>
          <w:color w:val="1A1A1A"/>
          <w:sz w:val="24"/>
          <w:szCs w:val="16"/>
        </w:rPr>
      </w:pPr>
    </w:p>
    <w:p w14:paraId="0C6DBFD1" w14:textId="77777777"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Please sign and date and return these terms of business to:</w:t>
      </w:r>
    </w:p>
    <w:p w14:paraId="69647E81" w14:textId="77777777"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Howard Nurseries</w:t>
      </w:r>
    </w:p>
    <w:p w14:paraId="4F560E71" w14:textId="77777777" w:rsidR="00C04FF1" w:rsidRDefault="00C04FF1" w:rsidP="00C04FF1">
      <w:pPr>
        <w:autoSpaceDE w:val="0"/>
        <w:autoSpaceDN w:val="0"/>
        <w:adjustRightInd w:val="0"/>
        <w:spacing w:after="0" w:line="240" w:lineRule="auto"/>
        <w:rPr>
          <w:rFonts w:cs="StoneSans"/>
          <w:color w:val="1A1A1A"/>
          <w:sz w:val="24"/>
          <w:szCs w:val="16"/>
        </w:rPr>
      </w:pPr>
      <w:proofErr w:type="spellStart"/>
      <w:r>
        <w:rPr>
          <w:rFonts w:cs="StoneSans"/>
          <w:color w:val="1A1A1A"/>
          <w:sz w:val="24"/>
          <w:szCs w:val="16"/>
        </w:rPr>
        <w:t>F.a.o.</w:t>
      </w:r>
      <w:proofErr w:type="spellEnd"/>
      <w:r>
        <w:rPr>
          <w:rFonts w:cs="StoneSans"/>
          <w:color w:val="1A1A1A"/>
          <w:sz w:val="24"/>
          <w:szCs w:val="16"/>
        </w:rPr>
        <w:t xml:space="preserve"> The Data Protection Officer</w:t>
      </w:r>
    </w:p>
    <w:p w14:paraId="3374D2AD" w14:textId="77777777"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Bury Road</w:t>
      </w:r>
    </w:p>
    <w:p w14:paraId="23C31795" w14:textId="77777777"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Wortham, Diss</w:t>
      </w:r>
    </w:p>
    <w:p w14:paraId="0E6C75B7" w14:textId="77777777"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IP22 1PX</w:t>
      </w:r>
    </w:p>
    <w:p w14:paraId="71ECA500" w14:textId="77777777" w:rsidR="00C04FF1" w:rsidRDefault="00C04FF1" w:rsidP="00C04FF1">
      <w:pPr>
        <w:autoSpaceDE w:val="0"/>
        <w:autoSpaceDN w:val="0"/>
        <w:adjustRightInd w:val="0"/>
        <w:spacing w:after="0" w:line="240" w:lineRule="auto"/>
        <w:rPr>
          <w:rFonts w:cs="StoneSans"/>
          <w:color w:val="1A1A1A"/>
          <w:sz w:val="24"/>
          <w:szCs w:val="16"/>
        </w:rPr>
      </w:pPr>
    </w:p>
    <w:p w14:paraId="1E82E1B2" w14:textId="583D61BE" w:rsidR="00C04FF1" w:rsidRDefault="00C04FF1" w:rsidP="00C04FF1">
      <w:pPr>
        <w:autoSpaceDE w:val="0"/>
        <w:autoSpaceDN w:val="0"/>
        <w:adjustRightInd w:val="0"/>
        <w:spacing w:after="0" w:line="240" w:lineRule="auto"/>
        <w:rPr>
          <w:rFonts w:cs="StoneSans"/>
          <w:color w:val="1A1A1A"/>
          <w:sz w:val="24"/>
          <w:szCs w:val="16"/>
        </w:rPr>
      </w:pPr>
      <w:r>
        <w:rPr>
          <w:rFonts w:cs="StoneSans"/>
          <w:color w:val="1A1A1A"/>
          <w:sz w:val="24"/>
          <w:szCs w:val="16"/>
        </w:rPr>
        <w:t xml:space="preserve">Or email to: </w:t>
      </w:r>
      <w:hyperlink r:id="rId7" w:history="1">
        <w:r w:rsidRPr="00727C23">
          <w:rPr>
            <w:rStyle w:val="Hyperlink"/>
            <w:rFonts w:cs="StoneSans"/>
            <w:sz w:val="24"/>
            <w:szCs w:val="16"/>
          </w:rPr>
          <w:t>consent@howardnurseries.co.uk</w:t>
        </w:r>
      </w:hyperlink>
      <w:r>
        <w:rPr>
          <w:rFonts w:cs="StoneSans"/>
          <w:color w:val="1A1A1A"/>
          <w:sz w:val="24"/>
          <w:szCs w:val="16"/>
        </w:rPr>
        <w:t xml:space="preserve"> with OPT-IN + company name in the subject line.</w:t>
      </w:r>
    </w:p>
    <w:p w14:paraId="73704E0C" w14:textId="77777777" w:rsidR="009B441B" w:rsidRDefault="009B441B"/>
    <w:sectPr w:rsidR="009B441B" w:rsidSect="00FA6804">
      <w:headerReference w:type="default" r:id="rId8"/>
      <w:headerReference w:type="first" r:id="rId9"/>
      <w:pgSz w:w="11906" w:h="16838"/>
      <w:pgMar w:top="1440" w:right="680" w:bottom="56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4F30" w14:textId="77777777" w:rsidR="00B86487" w:rsidRDefault="00B86487" w:rsidP="00D200A2">
      <w:pPr>
        <w:spacing w:after="0" w:line="240" w:lineRule="auto"/>
      </w:pPr>
      <w:r>
        <w:separator/>
      </w:r>
    </w:p>
  </w:endnote>
  <w:endnote w:type="continuationSeparator" w:id="0">
    <w:p w14:paraId="0E1A4FE7" w14:textId="77777777" w:rsidR="00B86487" w:rsidRDefault="00B86487" w:rsidP="00D2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BoldItalic">
    <w:altName w:val="Calibri"/>
    <w:panose1 w:val="00000000000000000000"/>
    <w:charset w:val="00"/>
    <w:family w:val="swiss"/>
    <w:notTrueType/>
    <w:pitch w:val="default"/>
    <w:sig w:usb0="00000003" w:usb1="00000000" w:usb2="00000000" w:usb3="00000000" w:csb0="00000001" w:csb1="00000000"/>
  </w:font>
  <w:font w:name="StoneSans-Bold">
    <w:altName w:val="Calibri"/>
    <w:panose1 w:val="00000000000000000000"/>
    <w:charset w:val="00"/>
    <w:family w:val="swiss"/>
    <w:notTrueType/>
    <w:pitch w:val="default"/>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Browallia New">
    <w:altName w:val="Browallia New"/>
    <w:panose1 w:val="020B06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ACEB" w14:textId="77777777" w:rsidR="00B86487" w:rsidRDefault="00B86487" w:rsidP="00D200A2">
      <w:pPr>
        <w:spacing w:after="0" w:line="240" w:lineRule="auto"/>
      </w:pPr>
      <w:r>
        <w:separator/>
      </w:r>
    </w:p>
  </w:footnote>
  <w:footnote w:type="continuationSeparator" w:id="0">
    <w:p w14:paraId="4EB3EF6D" w14:textId="77777777" w:rsidR="00B86487" w:rsidRDefault="00B86487" w:rsidP="00D2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EAF2" w14:textId="77777777" w:rsidR="00D200A2" w:rsidRDefault="00D200A2" w:rsidP="00D200A2">
    <w:pPr>
      <w:pStyle w:val="Header"/>
    </w:pPr>
    <w:r>
      <w:rPr>
        <w:rFonts w:ascii="Browallia New" w:hAnsi="Browallia New" w:cs="Browallia New"/>
        <w:sz w:val="44"/>
        <w:szCs w:val="44"/>
      </w:rPr>
      <w:t xml:space="preserve">               </w:t>
    </w:r>
  </w:p>
  <w:p w14:paraId="24294B5D" w14:textId="77777777" w:rsidR="00D200A2" w:rsidRDefault="00D20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94A5" w14:textId="77777777" w:rsidR="0042485B" w:rsidRDefault="0042485B">
    <w:pPr>
      <w:pStyle w:val="Header"/>
    </w:pPr>
    <w:r>
      <w:rPr>
        <w:rFonts w:ascii="Browallia New" w:hAnsi="Browallia New" w:cs="Browallia New"/>
        <w:noProof/>
        <w:sz w:val="44"/>
        <w:szCs w:val="44"/>
        <w:lang w:eastAsia="en-GB"/>
      </w:rPr>
      <w:drawing>
        <wp:inline distT="0" distB="0" distL="0" distR="0" wp14:anchorId="400B0999" wp14:editId="027C0EE6">
          <wp:extent cx="5731510" cy="14376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437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732E2"/>
    <w:multiLevelType w:val="hybridMultilevel"/>
    <w:tmpl w:val="820C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A2"/>
    <w:rsid w:val="000055F2"/>
    <w:rsid w:val="000B0C14"/>
    <w:rsid w:val="00114D64"/>
    <w:rsid w:val="00117247"/>
    <w:rsid w:val="001B19A8"/>
    <w:rsid w:val="001F0BC6"/>
    <w:rsid w:val="001F2BC6"/>
    <w:rsid w:val="00241BEA"/>
    <w:rsid w:val="0042485B"/>
    <w:rsid w:val="004952BB"/>
    <w:rsid w:val="004C6B69"/>
    <w:rsid w:val="0054205C"/>
    <w:rsid w:val="006F629E"/>
    <w:rsid w:val="00701939"/>
    <w:rsid w:val="00750A8E"/>
    <w:rsid w:val="0079525D"/>
    <w:rsid w:val="009B441B"/>
    <w:rsid w:val="00B86487"/>
    <w:rsid w:val="00C04FF1"/>
    <w:rsid w:val="00C22D8F"/>
    <w:rsid w:val="00C77F94"/>
    <w:rsid w:val="00D200A2"/>
    <w:rsid w:val="00D245E2"/>
    <w:rsid w:val="00D917DE"/>
    <w:rsid w:val="00E941EA"/>
    <w:rsid w:val="00E961B5"/>
    <w:rsid w:val="00F518BE"/>
    <w:rsid w:val="00F906F0"/>
    <w:rsid w:val="00FA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0DB010"/>
  <w15:chartTrackingRefBased/>
  <w15:docId w15:val="{2D7069C2-0222-4B8F-9610-23E26A66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0A2"/>
  </w:style>
  <w:style w:type="paragraph" w:styleId="Footer">
    <w:name w:val="footer"/>
    <w:basedOn w:val="Normal"/>
    <w:link w:val="FooterChar"/>
    <w:uiPriority w:val="99"/>
    <w:unhideWhenUsed/>
    <w:rsid w:val="00D20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0A2"/>
  </w:style>
  <w:style w:type="paragraph" w:styleId="BalloonText">
    <w:name w:val="Balloon Text"/>
    <w:basedOn w:val="Normal"/>
    <w:link w:val="BalloonTextChar"/>
    <w:uiPriority w:val="99"/>
    <w:semiHidden/>
    <w:unhideWhenUsed/>
    <w:rsid w:val="00D9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E"/>
    <w:rPr>
      <w:rFonts w:ascii="Segoe UI" w:hAnsi="Segoe UI" w:cs="Segoe UI"/>
      <w:sz w:val="18"/>
      <w:szCs w:val="18"/>
    </w:rPr>
  </w:style>
  <w:style w:type="table" w:styleId="TableGrid">
    <w:name w:val="Table Grid"/>
    <w:basedOn w:val="TableNormal"/>
    <w:uiPriority w:val="39"/>
    <w:rsid w:val="001F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8BE"/>
    <w:pPr>
      <w:ind w:left="720"/>
      <w:contextualSpacing/>
    </w:pPr>
  </w:style>
  <w:style w:type="character" w:styleId="Hyperlink">
    <w:name w:val="Hyperlink"/>
    <w:basedOn w:val="DefaultParagraphFont"/>
    <w:uiPriority w:val="99"/>
    <w:unhideWhenUsed/>
    <w:rsid w:val="00C04FF1"/>
    <w:rPr>
      <w:color w:val="0563C1" w:themeColor="hyperlink"/>
      <w:u w:val="single"/>
    </w:rPr>
  </w:style>
  <w:style w:type="character" w:styleId="UnresolvedMention">
    <w:name w:val="Unresolved Mention"/>
    <w:basedOn w:val="DefaultParagraphFont"/>
    <w:uiPriority w:val="99"/>
    <w:semiHidden/>
    <w:unhideWhenUsed/>
    <w:rsid w:val="00C04F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ent@howardnurseri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Nurseries</dc:creator>
  <cp:keywords/>
  <dc:description/>
  <cp:lastModifiedBy>Howard Nurseries</cp:lastModifiedBy>
  <cp:revision>2</cp:revision>
  <cp:lastPrinted>2015-10-29T10:04:00Z</cp:lastPrinted>
  <dcterms:created xsi:type="dcterms:W3CDTF">2021-09-24T07:41:00Z</dcterms:created>
  <dcterms:modified xsi:type="dcterms:W3CDTF">2021-09-24T07:41:00Z</dcterms:modified>
</cp:coreProperties>
</file>